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1FD05" w14:textId="77777777" w:rsidR="00D777CE" w:rsidRDefault="00D777CE" w:rsidP="00D777CE">
      <w:pPr>
        <w:pStyle w:val="Heading1"/>
        <w:spacing w:before="0"/>
        <w:rPr>
          <w:sz w:val="24"/>
          <w:szCs w:val="24"/>
        </w:rPr>
      </w:pPr>
      <w:bookmarkStart w:id="0" w:name="K12_SWP_Proposed_Project_Budget_and_Matc"/>
      <w:bookmarkEnd w:id="0"/>
    </w:p>
    <w:p w14:paraId="75587F40" w14:textId="6C532226" w:rsidR="000D1055" w:rsidRPr="006810FD" w:rsidRDefault="00F21974" w:rsidP="00A41A87">
      <w:pPr>
        <w:pStyle w:val="Heading1"/>
        <w:rPr>
          <w:sz w:val="24"/>
          <w:szCs w:val="24"/>
        </w:rPr>
      </w:pPr>
      <w:r w:rsidRPr="006810FD">
        <w:rPr>
          <w:sz w:val="24"/>
          <w:szCs w:val="24"/>
        </w:rPr>
        <w:t>K12</w:t>
      </w:r>
      <w:r w:rsidRPr="006810FD">
        <w:rPr>
          <w:spacing w:val="-17"/>
          <w:sz w:val="24"/>
          <w:szCs w:val="24"/>
        </w:rPr>
        <w:t xml:space="preserve"> </w:t>
      </w:r>
      <w:r w:rsidRPr="006810FD">
        <w:rPr>
          <w:sz w:val="24"/>
          <w:szCs w:val="24"/>
        </w:rPr>
        <w:t>SWP</w:t>
      </w:r>
      <w:r w:rsidRPr="006810FD">
        <w:rPr>
          <w:spacing w:val="-15"/>
          <w:sz w:val="24"/>
          <w:szCs w:val="24"/>
        </w:rPr>
        <w:t xml:space="preserve"> </w:t>
      </w:r>
      <w:r w:rsidRPr="006810FD">
        <w:rPr>
          <w:sz w:val="24"/>
          <w:szCs w:val="24"/>
        </w:rPr>
        <w:t>Proposed</w:t>
      </w:r>
      <w:r w:rsidRPr="006810FD">
        <w:rPr>
          <w:spacing w:val="-13"/>
          <w:sz w:val="24"/>
          <w:szCs w:val="24"/>
        </w:rPr>
        <w:t xml:space="preserve"> </w:t>
      </w:r>
      <w:r w:rsidRPr="006810FD">
        <w:rPr>
          <w:sz w:val="24"/>
          <w:szCs w:val="24"/>
        </w:rPr>
        <w:t>Project</w:t>
      </w:r>
      <w:r w:rsidRPr="006810FD">
        <w:rPr>
          <w:spacing w:val="-16"/>
          <w:sz w:val="24"/>
          <w:szCs w:val="24"/>
        </w:rPr>
        <w:t xml:space="preserve"> </w:t>
      </w:r>
      <w:r w:rsidRPr="006810FD">
        <w:rPr>
          <w:sz w:val="24"/>
          <w:szCs w:val="24"/>
        </w:rPr>
        <w:t>Budget</w:t>
      </w:r>
      <w:r w:rsidRPr="006810FD">
        <w:rPr>
          <w:spacing w:val="-14"/>
          <w:sz w:val="24"/>
          <w:szCs w:val="24"/>
        </w:rPr>
        <w:t xml:space="preserve"> </w:t>
      </w:r>
      <w:r w:rsidRPr="006810FD">
        <w:rPr>
          <w:spacing w:val="-2"/>
          <w:sz w:val="24"/>
          <w:szCs w:val="24"/>
        </w:rPr>
        <w:t>TEMPLATE</w:t>
      </w:r>
    </w:p>
    <w:p w14:paraId="75587F41" w14:textId="4EB9BA59" w:rsidR="000D1055" w:rsidRPr="006810FD" w:rsidRDefault="00F21974" w:rsidP="00A41A87">
      <w:pPr>
        <w:pStyle w:val="BodyText"/>
        <w:spacing w:before="240"/>
        <w:ind w:left="360"/>
      </w:pPr>
      <w:r w:rsidRPr="006810FD">
        <w:t>The</w:t>
      </w:r>
      <w:r w:rsidRPr="006810FD">
        <w:rPr>
          <w:spacing w:val="-8"/>
        </w:rPr>
        <w:t xml:space="preserve"> </w:t>
      </w:r>
      <w:r w:rsidRPr="006810FD">
        <w:t>Budget</w:t>
      </w:r>
      <w:r w:rsidRPr="006810FD">
        <w:rPr>
          <w:spacing w:val="-10"/>
        </w:rPr>
        <w:t xml:space="preserve"> </w:t>
      </w:r>
      <w:r w:rsidRPr="006810FD">
        <w:t>template</w:t>
      </w:r>
      <w:r w:rsidRPr="006810FD">
        <w:rPr>
          <w:spacing w:val="-9"/>
        </w:rPr>
        <w:t xml:space="preserve"> </w:t>
      </w:r>
      <w:r w:rsidRPr="006810FD">
        <w:t>is</w:t>
      </w:r>
      <w:r w:rsidRPr="006810FD">
        <w:rPr>
          <w:spacing w:val="-9"/>
        </w:rPr>
        <w:t xml:space="preserve"> </w:t>
      </w:r>
      <w:r w:rsidRPr="006810FD">
        <w:t>offered</w:t>
      </w:r>
      <w:r w:rsidRPr="006810FD">
        <w:rPr>
          <w:spacing w:val="-9"/>
        </w:rPr>
        <w:t xml:space="preserve"> </w:t>
      </w:r>
      <w:r w:rsidRPr="006810FD">
        <w:t>as</w:t>
      </w:r>
      <w:r w:rsidRPr="006810FD">
        <w:rPr>
          <w:spacing w:val="-13"/>
        </w:rPr>
        <w:t xml:space="preserve"> </w:t>
      </w:r>
      <w:r w:rsidRPr="006810FD">
        <w:t>a</w:t>
      </w:r>
      <w:r w:rsidRPr="006810FD">
        <w:rPr>
          <w:spacing w:val="-6"/>
        </w:rPr>
        <w:t xml:space="preserve"> </w:t>
      </w:r>
      <w:r w:rsidRPr="006810FD">
        <w:t>planning</w:t>
      </w:r>
      <w:r w:rsidRPr="006810FD">
        <w:rPr>
          <w:spacing w:val="-8"/>
        </w:rPr>
        <w:t xml:space="preserve"> </w:t>
      </w:r>
      <w:r w:rsidRPr="006810FD">
        <w:t>tool</w:t>
      </w:r>
      <w:r w:rsidRPr="006810FD">
        <w:rPr>
          <w:spacing w:val="-11"/>
        </w:rPr>
        <w:t xml:space="preserve"> </w:t>
      </w:r>
      <w:r w:rsidRPr="006810FD">
        <w:t>from</w:t>
      </w:r>
      <w:r w:rsidRPr="006810FD">
        <w:rPr>
          <w:spacing w:val="-9"/>
        </w:rPr>
        <w:t xml:space="preserve"> </w:t>
      </w:r>
      <w:r w:rsidRPr="006810FD">
        <w:t>which</w:t>
      </w:r>
      <w:r w:rsidRPr="006810FD">
        <w:rPr>
          <w:spacing w:val="-10"/>
        </w:rPr>
        <w:t xml:space="preserve"> </w:t>
      </w:r>
      <w:r w:rsidRPr="006810FD">
        <w:t>information</w:t>
      </w:r>
      <w:r w:rsidRPr="006810FD">
        <w:rPr>
          <w:spacing w:val="-10"/>
        </w:rPr>
        <w:t xml:space="preserve"> </w:t>
      </w:r>
      <w:r w:rsidRPr="006810FD">
        <w:t>can</w:t>
      </w:r>
      <w:r w:rsidRPr="006810FD">
        <w:rPr>
          <w:spacing w:val="-10"/>
        </w:rPr>
        <w:t xml:space="preserve"> </w:t>
      </w:r>
      <w:r w:rsidRPr="006810FD">
        <w:t>be</w:t>
      </w:r>
      <w:r w:rsidRPr="006810FD">
        <w:rPr>
          <w:spacing w:val="-12"/>
        </w:rPr>
        <w:t xml:space="preserve"> </w:t>
      </w:r>
      <w:r w:rsidRPr="006810FD">
        <w:t>copied</w:t>
      </w:r>
      <w:r w:rsidRPr="006810FD">
        <w:rPr>
          <w:spacing w:val="-10"/>
        </w:rPr>
        <w:t xml:space="preserve"> </w:t>
      </w:r>
      <w:r w:rsidRPr="006810FD">
        <w:t>and</w:t>
      </w:r>
      <w:r w:rsidRPr="006810FD">
        <w:rPr>
          <w:spacing w:val="-10"/>
        </w:rPr>
        <w:t xml:space="preserve"> </w:t>
      </w:r>
      <w:proofErr w:type="gramStart"/>
      <w:r w:rsidRPr="006810FD">
        <w:t>entered</w:t>
      </w:r>
      <w:r w:rsidRPr="006810FD">
        <w:rPr>
          <w:spacing w:val="-10"/>
        </w:rPr>
        <w:t xml:space="preserve"> </w:t>
      </w:r>
      <w:r w:rsidRPr="006810FD">
        <w:t>into</w:t>
      </w:r>
      <w:proofErr w:type="gramEnd"/>
      <w:r w:rsidRPr="006810FD">
        <w:rPr>
          <w:spacing w:val="-10"/>
        </w:rPr>
        <w:t xml:space="preserve"> </w:t>
      </w:r>
      <w:r w:rsidRPr="006810FD">
        <w:t xml:space="preserve">NOVA. </w:t>
      </w:r>
      <w:r w:rsidR="00481736" w:rsidRPr="006810FD">
        <w:t xml:space="preserve">It includes </w:t>
      </w:r>
      <w:r w:rsidR="000E19D3" w:rsidRPr="006810FD">
        <w:t xml:space="preserve">Budget, Match, Leveraged Funding, and Project Investments. </w:t>
      </w:r>
      <w:r w:rsidRPr="006810FD">
        <w:t>The final Budget will be entered directly into the NOVA platform.</w:t>
      </w:r>
    </w:p>
    <w:p w14:paraId="75587F42" w14:textId="77777777" w:rsidR="000D1055" w:rsidRPr="006810FD" w:rsidRDefault="00F21974" w:rsidP="00A41A87">
      <w:pPr>
        <w:pStyle w:val="Heading1"/>
        <w:rPr>
          <w:sz w:val="24"/>
          <w:szCs w:val="24"/>
        </w:rPr>
      </w:pPr>
      <w:bookmarkStart w:id="1" w:name="Budget_Requirements_"/>
      <w:bookmarkEnd w:id="1"/>
      <w:r w:rsidRPr="006810FD">
        <w:rPr>
          <w:sz w:val="24"/>
          <w:szCs w:val="24"/>
        </w:rPr>
        <w:t>Budget</w:t>
      </w:r>
      <w:r w:rsidRPr="006810FD">
        <w:rPr>
          <w:spacing w:val="-12"/>
          <w:sz w:val="24"/>
          <w:szCs w:val="24"/>
        </w:rPr>
        <w:t xml:space="preserve"> </w:t>
      </w:r>
      <w:r w:rsidRPr="006810FD">
        <w:rPr>
          <w:spacing w:val="-2"/>
          <w:sz w:val="24"/>
          <w:szCs w:val="24"/>
        </w:rPr>
        <w:t>Requirements</w:t>
      </w:r>
    </w:p>
    <w:p w14:paraId="1169FC9A" w14:textId="0E7E8201" w:rsidR="00BE025D" w:rsidRPr="006810FD" w:rsidRDefault="006E4206" w:rsidP="00A41A87">
      <w:pPr>
        <w:pStyle w:val="BodyText"/>
        <w:spacing w:before="240"/>
        <w:ind w:left="360" w:right="1263"/>
      </w:pPr>
      <w:r w:rsidRPr="006810FD">
        <w:t xml:space="preserve">Applicants must create a budget and budget narrative for </w:t>
      </w:r>
      <w:r w:rsidR="00F21974" w:rsidRPr="006810FD">
        <w:t>how</w:t>
      </w:r>
      <w:r w:rsidR="00F21974" w:rsidRPr="006810FD">
        <w:rPr>
          <w:spacing w:val="-2"/>
        </w:rPr>
        <w:t xml:space="preserve"> </w:t>
      </w:r>
      <w:r w:rsidR="00F21974" w:rsidRPr="006810FD">
        <w:t>K12</w:t>
      </w:r>
      <w:r w:rsidR="00F21974" w:rsidRPr="006810FD">
        <w:rPr>
          <w:spacing w:val="-1"/>
        </w:rPr>
        <w:t xml:space="preserve"> </w:t>
      </w:r>
      <w:r w:rsidR="00F21974" w:rsidRPr="006810FD">
        <w:t>SWP</w:t>
      </w:r>
      <w:r w:rsidR="00F21974" w:rsidRPr="006810FD">
        <w:rPr>
          <w:spacing w:val="-4"/>
        </w:rPr>
        <w:t xml:space="preserve"> </w:t>
      </w:r>
      <w:r w:rsidR="00F21974" w:rsidRPr="006810FD">
        <w:t>grant</w:t>
      </w:r>
      <w:r w:rsidR="00F21974" w:rsidRPr="006810FD">
        <w:rPr>
          <w:spacing w:val="-4"/>
        </w:rPr>
        <w:t xml:space="preserve"> </w:t>
      </w:r>
      <w:r w:rsidR="00F21974" w:rsidRPr="006810FD">
        <w:t>funds</w:t>
      </w:r>
      <w:r w:rsidR="00F21974" w:rsidRPr="006810FD">
        <w:rPr>
          <w:spacing w:val="-2"/>
        </w:rPr>
        <w:t xml:space="preserve"> </w:t>
      </w:r>
      <w:r w:rsidR="00F21974" w:rsidRPr="006810FD">
        <w:t>will</w:t>
      </w:r>
      <w:r w:rsidR="00F21974" w:rsidRPr="006810FD">
        <w:rPr>
          <w:spacing w:val="-2"/>
        </w:rPr>
        <w:t xml:space="preserve"> </w:t>
      </w:r>
      <w:r w:rsidR="00F21974" w:rsidRPr="006810FD">
        <w:t>be</w:t>
      </w:r>
      <w:r w:rsidR="00F21974" w:rsidRPr="006810FD">
        <w:rPr>
          <w:spacing w:val="-1"/>
        </w:rPr>
        <w:t xml:space="preserve"> </w:t>
      </w:r>
      <w:r w:rsidR="00F21974" w:rsidRPr="006810FD">
        <w:t>spent</w:t>
      </w:r>
      <w:r w:rsidR="00F21974" w:rsidRPr="006810FD">
        <w:rPr>
          <w:spacing w:val="-4"/>
        </w:rPr>
        <w:t xml:space="preserve"> </w:t>
      </w:r>
      <w:r w:rsidR="00F21974" w:rsidRPr="006810FD">
        <w:t>by</w:t>
      </w:r>
      <w:r w:rsidR="00F21974" w:rsidRPr="006810FD">
        <w:rPr>
          <w:spacing w:val="-4"/>
        </w:rPr>
        <w:t xml:space="preserve"> </w:t>
      </w:r>
      <w:r w:rsidR="00F21974" w:rsidRPr="006810FD">
        <w:t>the</w:t>
      </w:r>
      <w:r w:rsidR="00F21974" w:rsidRPr="006810FD">
        <w:rPr>
          <w:spacing w:val="-3"/>
        </w:rPr>
        <w:t xml:space="preserve"> </w:t>
      </w:r>
      <w:r w:rsidR="00F21974" w:rsidRPr="006810FD">
        <w:t>Lead</w:t>
      </w:r>
      <w:r w:rsidR="00F21974" w:rsidRPr="006810FD">
        <w:rPr>
          <w:spacing w:val="-3"/>
        </w:rPr>
        <w:t xml:space="preserve"> </w:t>
      </w:r>
      <w:r w:rsidR="00F21974" w:rsidRPr="006810FD">
        <w:t>LEA</w:t>
      </w:r>
      <w:r w:rsidR="00F21974" w:rsidRPr="006810FD">
        <w:rPr>
          <w:spacing w:val="-4"/>
        </w:rPr>
        <w:t xml:space="preserve"> </w:t>
      </w:r>
      <w:r w:rsidR="00F21974" w:rsidRPr="006810FD">
        <w:t>and</w:t>
      </w:r>
      <w:r w:rsidR="00F21974" w:rsidRPr="006810FD">
        <w:rPr>
          <w:spacing w:val="-3"/>
        </w:rPr>
        <w:t xml:space="preserve"> </w:t>
      </w:r>
      <w:r w:rsidR="00F21974" w:rsidRPr="006810FD">
        <w:t>each</w:t>
      </w:r>
      <w:r w:rsidR="00F21974" w:rsidRPr="006810FD">
        <w:rPr>
          <w:spacing w:val="-4"/>
        </w:rPr>
        <w:t xml:space="preserve"> </w:t>
      </w:r>
      <w:r w:rsidR="00F21974" w:rsidRPr="006810FD">
        <w:t>K12</w:t>
      </w:r>
      <w:r w:rsidR="00F21974" w:rsidRPr="006810FD">
        <w:rPr>
          <w:spacing w:val="-1"/>
        </w:rPr>
        <w:t xml:space="preserve"> </w:t>
      </w:r>
      <w:r w:rsidR="00F21974" w:rsidRPr="006810FD">
        <w:t>Partner</w:t>
      </w:r>
      <w:r w:rsidR="00F21974" w:rsidRPr="006810FD">
        <w:rPr>
          <w:spacing w:val="-5"/>
        </w:rPr>
        <w:t xml:space="preserve"> </w:t>
      </w:r>
      <w:r w:rsidR="00F21974" w:rsidRPr="006810FD">
        <w:t>Agency.</w:t>
      </w:r>
      <w:r w:rsidR="00F21974" w:rsidRPr="006810FD">
        <w:rPr>
          <w:spacing w:val="-4"/>
        </w:rPr>
        <w:t xml:space="preserve"> </w:t>
      </w:r>
      <w:r w:rsidR="00F21974" w:rsidRPr="006810FD">
        <w:t>An individual</w:t>
      </w:r>
      <w:r w:rsidR="00F21974" w:rsidRPr="006810FD">
        <w:rPr>
          <w:spacing w:val="-3"/>
        </w:rPr>
        <w:t xml:space="preserve"> </w:t>
      </w:r>
      <w:r w:rsidR="00F21974" w:rsidRPr="006810FD">
        <w:t>budget</w:t>
      </w:r>
      <w:r w:rsidR="00F21974" w:rsidRPr="006810FD">
        <w:rPr>
          <w:spacing w:val="-2"/>
        </w:rPr>
        <w:t xml:space="preserve"> </w:t>
      </w:r>
      <w:r w:rsidR="00F21974" w:rsidRPr="006810FD">
        <w:t>must</w:t>
      </w:r>
      <w:r w:rsidR="00F21974" w:rsidRPr="006810FD">
        <w:rPr>
          <w:spacing w:val="-2"/>
        </w:rPr>
        <w:t xml:space="preserve"> </w:t>
      </w:r>
      <w:r w:rsidR="00F21974" w:rsidRPr="006810FD">
        <w:t>be completed for</w:t>
      </w:r>
      <w:r w:rsidR="00F21974" w:rsidRPr="006810FD">
        <w:rPr>
          <w:spacing w:val="-1"/>
        </w:rPr>
        <w:t xml:space="preserve"> </w:t>
      </w:r>
      <w:r w:rsidR="00F21974" w:rsidRPr="006810FD">
        <w:t>all</w:t>
      </w:r>
      <w:r w:rsidR="00F21974" w:rsidRPr="006810FD">
        <w:rPr>
          <w:spacing w:val="-1"/>
        </w:rPr>
        <w:t xml:space="preserve"> </w:t>
      </w:r>
      <w:r w:rsidR="00F21974" w:rsidRPr="006810FD">
        <w:t>Lead and K12 Partner Agencies identified in the</w:t>
      </w:r>
      <w:r w:rsidR="00F21974" w:rsidRPr="006810FD">
        <w:rPr>
          <w:spacing w:val="-2"/>
        </w:rPr>
        <w:t xml:space="preserve"> </w:t>
      </w:r>
      <w:r w:rsidR="00F21974" w:rsidRPr="006810FD">
        <w:t>application that are requesting funds.</w:t>
      </w:r>
    </w:p>
    <w:p w14:paraId="01E91B96" w14:textId="77777777" w:rsidR="00DC6CD0" w:rsidRPr="006810FD" w:rsidRDefault="00F21974" w:rsidP="00A41A87">
      <w:pPr>
        <w:pStyle w:val="Heading1"/>
        <w:rPr>
          <w:spacing w:val="-2"/>
          <w:sz w:val="24"/>
          <w:szCs w:val="24"/>
        </w:rPr>
      </w:pPr>
      <w:bookmarkStart w:id="2" w:name="Match_Requirements_"/>
      <w:bookmarkEnd w:id="2"/>
      <w:r w:rsidRPr="006810FD">
        <w:rPr>
          <w:sz w:val="24"/>
          <w:szCs w:val="24"/>
        </w:rPr>
        <w:t>Match</w:t>
      </w:r>
      <w:r w:rsidRPr="006810FD">
        <w:rPr>
          <w:spacing w:val="-15"/>
          <w:sz w:val="24"/>
          <w:szCs w:val="24"/>
        </w:rPr>
        <w:t xml:space="preserve"> </w:t>
      </w:r>
      <w:r w:rsidRPr="006810FD">
        <w:rPr>
          <w:spacing w:val="-2"/>
          <w:sz w:val="24"/>
          <w:szCs w:val="24"/>
        </w:rPr>
        <w:t>Requirements</w:t>
      </w:r>
    </w:p>
    <w:p w14:paraId="75587F46" w14:textId="627A1E4B" w:rsidR="000D1055" w:rsidRPr="006810FD" w:rsidRDefault="00F21974" w:rsidP="00A41A87">
      <w:pPr>
        <w:pStyle w:val="BodyText"/>
        <w:spacing w:before="240" w:after="0"/>
      </w:pPr>
      <w:r w:rsidRPr="006810FD">
        <w:t>For any K12 SWP funds awarded, the grantee is required to provide a proportional dollar match as follows:</w:t>
      </w:r>
    </w:p>
    <w:p w14:paraId="75587F47" w14:textId="77777777" w:rsidR="000D1055" w:rsidRPr="006810FD" w:rsidRDefault="00F21974" w:rsidP="00A41A87">
      <w:pPr>
        <w:pStyle w:val="ListParagraph"/>
        <w:numPr>
          <w:ilvl w:val="0"/>
          <w:numId w:val="2"/>
        </w:numPr>
        <w:tabs>
          <w:tab w:val="left" w:pos="1080"/>
        </w:tabs>
        <w:spacing w:before="240"/>
        <w:ind w:right="221"/>
        <w:rPr>
          <w:sz w:val="24"/>
          <w:szCs w:val="24"/>
        </w:rPr>
      </w:pPr>
      <w:r w:rsidRPr="006810FD">
        <w:rPr>
          <w:sz w:val="24"/>
          <w:szCs w:val="24"/>
        </w:rPr>
        <w:t>For</w:t>
      </w:r>
      <w:r w:rsidRPr="006810FD">
        <w:rPr>
          <w:spacing w:val="-5"/>
          <w:sz w:val="24"/>
          <w:szCs w:val="24"/>
        </w:rPr>
        <w:t xml:space="preserve"> </w:t>
      </w:r>
      <w:r w:rsidRPr="006810FD">
        <w:rPr>
          <w:sz w:val="24"/>
          <w:szCs w:val="24"/>
        </w:rPr>
        <w:t>ROCPs</w:t>
      </w:r>
      <w:r w:rsidRPr="006810FD">
        <w:rPr>
          <w:spacing w:val="-2"/>
          <w:sz w:val="24"/>
          <w:szCs w:val="24"/>
        </w:rPr>
        <w:t xml:space="preserve"> </w:t>
      </w:r>
      <w:r w:rsidRPr="006810FD">
        <w:rPr>
          <w:sz w:val="24"/>
          <w:szCs w:val="24"/>
        </w:rPr>
        <w:t>operated</w:t>
      </w:r>
      <w:r w:rsidRPr="006810FD">
        <w:rPr>
          <w:spacing w:val="-3"/>
          <w:sz w:val="24"/>
          <w:szCs w:val="24"/>
        </w:rPr>
        <w:t xml:space="preserve"> </w:t>
      </w:r>
      <w:r w:rsidRPr="006810FD">
        <w:rPr>
          <w:sz w:val="24"/>
          <w:szCs w:val="24"/>
        </w:rPr>
        <w:t>either</w:t>
      </w:r>
      <w:r w:rsidRPr="006810FD">
        <w:rPr>
          <w:spacing w:val="-5"/>
          <w:sz w:val="24"/>
          <w:szCs w:val="24"/>
        </w:rPr>
        <w:t xml:space="preserve"> </w:t>
      </w:r>
      <w:r w:rsidRPr="006810FD">
        <w:rPr>
          <w:sz w:val="24"/>
          <w:szCs w:val="24"/>
        </w:rPr>
        <w:t>by</w:t>
      </w:r>
      <w:r w:rsidRPr="006810FD">
        <w:rPr>
          <w:spacing w:val="-7"/>
          <w:sz w:val="24"/>
          <w:szCs w:val="24"/>
        </w:rPr>
        <w:t xml:space="preserve"> </w:t>
      </w:r>
      <w:r w:rsidRPr="006810FD">
        <w:rPr>
          <w:sz w:val="24"/>
          <w:szCs w:val="24"/>
        </w:rPr>
        <w:t>a</w:t>
      </w:r>
      <w:r w:rsidRPr="006810FD">
        <w:rPr>
          <w:spacing w:val="-1"/>
          <w:sz w:val="24"/>
          <w:szCs w:val="24"/>
        </w:rPr>
        <w:t xml:space="preserve"> </w:t>
      </w:r>
      <w:r w:rsidRPr="006810FD">
        <w:rPr>
          <w:sz w:val="24"/>
          <w:szCs w:val="24"/>
        </w:rPr>
        <w:t>joint</w:t>
      </w:r>
      <w:r w:rsidRPr="006810FD">
        <w:rPr>
          <w:spacing w:val="-6"/>
          <w:sz w:val="24"/>
          <w:szCs w:val="24"/>
        </w:rPr>
        <w:t xml:space="preserve"> </w:t>
      </w:r>
      <w:proofErr w:type="gramStart"/>
      <w:r w:rsidRPr="006810FD">
        <w:rPr>
          <w:sz w:val="24"/>
          <w:szCs w:val="24"/>
        </w:rPr>
        <w:t>powers</w:t>
      </w:r>
      <w:proofErr w:type="gramEnd"/>
      <w:r w:rsidRPr="006810FD">
        <w:rPr>
          <w:spacing w:val="-4"/>
          <w:sz w:val="24"/>
          <w:szCs w:val="24"/>
        </w:rPr>
        <w:t xml:space="preserve"> </w:t>
      </w:r>
      <w:r w:rsidRPr="006810FD">
        <w:rPr>
          <w:sz w:val="24"/>
          <w:szCs w:val="24"/>
        </w:rPr>
        <w:t>authority</w:t>
      </w:r>
      <w:r w:rsidRPr="006810FD">
        <w:rPr>
          <w:spacing w:val="-2"/>
          <w:sz w:val="24"/>
          <w:szCs w:val="24"/>
        </w:rPr>
        <w:t xml:space="preserve"> </w:t>
      </w:r>
      <w:r w:rsidRPr="006810FD">
        <w:rPr>
          <w:sz w:val="24"/>
          <w:szCs w:val="24"/>
        </w:rPr>
        <w:t>or</w:t>
      </w:r>
      <w:r w:rsidRPr="006810FD">
        <w:rPr>
          <w:spacing w:val="-8"/>
          <w:sz w:val="24"/>
          <w:szCs w:val="24"/>
        </w:rPr>
        <w:t xml:space="preserve"> </w:t>
      </w:r>
      <w:r w:rsidRPr="006810FD">
        <w:rPr>
          <w:sz w:val="24"/>
          <w:szCs w:val="24"/>
        </w:rPr>
        <w:t>by</w:t>
      </w:r>
      <w:r w:rsidRPr="006810FD">
        <w:rPr>
          <w:spacing w:val="-4"/>
          <w:sz w:val="24"/>
          <w:szCs w:val="24"/>
        </w:rPr>
        <w:t xml:space="preserve"> </w:t>
      </w:r>
      <w:r w:rsidRPr="006810FD">
        <w:rPr>
          <w:sz w:val="24"/>
          <w:szCs w:val="24"/>
        </w:rPr>
        <w:t>a</w:t>
      </w:r>
      <w:r w:rsidRPr="006810FD">
        <w:rPr>
          <w:spacing w:val="-3"/>
          <w:sz w:val="24"/>
          <w:szCs w:val="24"/>
        </w:rPr>
        <w:t xml:space="preserve"> </w:t>
      </w:r>
      <w:r w:rsidRPr="006810FD">
        <w:rPr>
          <w:sz w:val="24"/>
          <w:szCs w:val="24"/>
        </w:rPr>
        <w:t>county</w:t>
      </w:r>
      <w:r w:rsidRPr="006810FD">
        <w:rPr>
          <w:spacing w:val="-2"/>
          <w:sz w:val="24"/>
          <w:szCs w:val="24"/>
        </w:rPr>
        <w:t xml:space="preserve"> </w:t>
      </w:r>
      <w:r w:rsidRPr="006810FD">
        <w:rPr>
          <w:sz w:val="24"/>
          <w:szCs w:val="24"/>
        </w:rPr>
        <w:t>office</w:t>
      </w:r>
      <w:r w:rsidRPr="006810FD">
        <w:rPr>
          <w:spacing w:val="-3"/>
          <w:sz w:val="24"/>
          <w:szCs w:val="24"/>
        </w:rPr>
        <w:t xml:space="preserve"> </w:t>
      </w:r>
      <w:r w:rsidRPr="006810FD">
        <w:rPr>
          <w:sz w:val="24"/>
          <w:szCs w:val="24"/>
        </w:rPr>
        <w:t>of</w:t>
      </w:r>
      <w:r w:rsidRPr="006810FD">
        <w:rPr>
          <w:spacing w:val="-6"/>
          <w:sz w:val="24"/>
          <w:szCs w:val="24"/>
        </w:rPr>
        <w:t xml:space="preserve"> </w:t>
      </w:r>
      <w:r w:rsidRPr="006810FD">
        <w:rPr>
          <w:sz w:val="24"/>
          <w:szCs w:val="24"/>
        </w:rPr>
        <w:t>education,</w:t>
      </w:r>
      <w:r w:rsidRPr="006810FD">
        <w:rPr>
          <w:spacing w:val="-4"/>
          <w:sz w:val="24"/>
          <w:szCs w:val="24"/>
        </w:rPr>
        <w:t xml:space="preserve"> </w:t>
      </w:r>
      <w:r w:rsidRPr="006810FD">
        <w:rPr>
          <w:sz w:val="24"/>
          <w:szCs w:val="24"/>
        </w:rPr>
        <w:t>one</w:t>
      </w:r>
      <w:r w:rsidRPr="006810FD">
        <w:rPr>
          <w:spacing w:val="-1"/>
          <w:sz w:val="24"/>
          <w:szCs w:val="24"/>
        </w:rPr>
        <w:t xml:space="preserve"> </w:t>
      </w:r>
      <w:r w:rsidRPr="006810FD">
        <w:rPr>
          <w:sz w:val="24"/>
          <w:szCs w:val="24"/>
        </w:rPr>
        <w:t>dollar</w:t>
      </w:r>
      <w:r w:rsidRPr="006810FD">
        <w:rPr>
          <w:spacing w:val="-5"/>
          <w:sz w:val="24"/>
          <w:szCs w:val="24"/>
        </w:rPr>
        <w:t xml:space="preserve"> </w:t>
      </w:r>
      <w:r w:rsidRPr="006810FD">
        <w:rPr>
          <w:sz w:val="24"/>
          <w:szCs w:val="24"/>
        </w:rPr>
        <w:t>($1)</w:t>
      </w:r>
      <w:r w:rsidRPr="006810FD">
        <w:rPr>
          <w:spacing w:val="-5"/>
          <w:sz w:val="24"/>
          <w:szCs w:val="24"/>
        </w:rPr>
        <w:t xml:space="preserve"> </w:t>
      </w:r>
      <w:r w:rsidRPr="006810FD">
        <w:rPr>
          <w:sz w:val="24"/>
          <w:szCs w:val="24"/>
        </w:rPr>
        <w:t>for</w:t>
      </w:r>
      <w:r w:rsidRPr="006810FD">
        <w:rPr>
          <w:spacing w:val="-5"/>
          <w:sz w:val="24"/>
          <w:szCs w:val="24"/>
        </w:rPr>
        <w:t xml:space="preserve"> </w:t>
      </w:r>
      <w:r w:rsidRPr="006810FD">
        <w:rPr>
          <w:sz w:val="24"/>
          <w:szCs w:val="24"/>
        </w:rPr>
        <w:t>every one dollar ($1) awarded. The ROCP must be the Lead Agency on the application.</w:t>
      </w:r>
    </w:p>
    <w:p w14:paraId="75587F48" w14:textId="77777777" w:rsidR="000D1055" w:rsidRPr="006810FD" w:rsidRDefault="00F21974" w:rsidP="00A41A87">
      <w:pPr>
        <w:pStyle w:val="ListParagraph"/>
        <w:numPr>
          <w:ilvl w:val="0"/>
          <w:numId w:val="2"/>
        </w:numPr>
        <w:tabs>
          <w:tab w:val="left" w:pos="1079"/>
        </w:tabs>
        <w:spacing w:before="240"/>
        <w:ind w:hanging="359"/>
        <w:rPr>
          <w:sz w:val="24"/>
          <w:szCs w:val="24"/>
        </w:rPr>
      </w:pPr>
      <w:r w:rsidRPr="006810FD">
        <w:rPr>
          <w:sz w:val="24"/>
          <w:szCs w:val="24"/>
        </w:rPr>
        <w:t>For</w:t>
      </w:r>
      <w:r w:rsidRPr="006810FD">
        <w:rPr>
          <w:spacing w:val="-9"/>
          <w:sz w:val="24"/>
          <w:szCs w:val="24"/>
        </w:rPr>
        <w:t xml:space="preserve"> </w:t>
      </w:r>
      <w:r w:rsidRPr="006810FD">
        <w:rPr>
          <w:sz w:val="24"/>
          <w:szCs w:val="24"/>
        </w:rPr>
        <w:t>all</w:t>
      </w:r>
      <w:r w:rsidRPr="006810FD">
        <w:rPr>
          <w:spacing w:val="-2"/>
          <w:sz w:val="24"/>
          <w:szCs w:val="24"/>
        </w:rPr>
        <w:t xml:space="preserve"> </w:t>
      </w:r>
      <w:r w:rsidRPr="006810FD">
        <w:rPr>
          <w:sz w:val="24"/>
          <w:szCs w:val="24"/>
        </w:rPr>
        <w:t>other</w:t>
      </w:r>
      <w:r w:rsidRPr="006810FD">
        <w:rPr>
          <w:spacing w:val="-8"/>
          <w:sz w:val="24"/>
          <w:szCs w:val="24"/>
        </w:rPr>
        <w:t xml:space="preserve"> </w:t>
      </w:r>
      <w:r w:rsidRPr="006810FD">
        <w:rPr>
          <w:sz w:val="24"/>
          <w:szCs w:val="24"/>
        </w:rPr>
        <w:t>LEAs,</w:t>
      </w:r>
      <w:r w:rsidRPr="006810FD">
        <w:rPr>
          <w:spacing w:val="-1"/>
          <w:sz w:val="24"/>
          <w:szCs w:val="24"/>
        </w:rPr>
        <w:t xml:space="preserve"> </w:t>
      </w:r>
      <w:r w:rsidRPr="006810FD">
        <w:rPr>
          <w:sz w:val="24"/>
          <w:szCs w:val="24"/>
        </w:rPr>
        <w:t>two</w:t>
      </w:r>
      <w:r w:rsidRPr="006810FD">
        <w:rPr>
          <w:spacing w:val="-6"/>
          <w:sz w:val="24"/>
          <w:szCs w:val="24"/>
        </w:rPr>
        <w:t xml:space="preserve"> </w:t>
      </w:r>
      <w:r w:rsidRPr="006810FD">
        <w:rPr>
          <w:sz w:val="24"/>
          <w:szCs w:val="24"/>
        </w:rPr>
        <w:t>dollars</w:t>
      </w:r>
      <w:r w:rsidRPr="006810FD">
        <w:rPr>
          <w:spacing w:val="-4"/>
          <w:sz w:val="24"/>
          <w:szCs w:val="24"/>
        </w:rPr>
        <w:t xml:space="preserve"> </w:t>
      </w:r>
      <w:r w:rsidRPr="006810FD">
        <w:rPr>
          <w:sz w:val="24"/>
          <w:szCs w:val="24"/>
        </w:rPr>
        <w:t>($2)</w:t>
      </w:r>
      <w:r w:rsidRPr="006810FD">
        <w:rPr>
          <w:spacing w:val="-4"/>
          <w:sz w:val="24"/>
          <w:szCs w:val="24"/>
        </w:rPr>
        <w:t xml:space="preserve"> </w:t>
      </w:r>
      <w:r w:rsidRPr="006810FD">
        <w:rPr>
          <w:sz w:val="24"/>
          <w:szCs w:val="24"/>
        </w:rPr>
        <w:t>for</w:t>
      </w:r>
      <w:r w:rsidRPr="006810FD">
        <w:rPr>
          <w:spacing w:val="-5"/>
          <w:sz w:val="24"/>
          <w:szCs w:val="24"/>
        </w:rPr>
        <w:t xml:space="preserve"> </w:t>
      </w:r>
      <w:r w:rsidRPr="006810FD">
        <w:rPr>
          <w:sz w:val="24"/>
          <w:szCs w:val="24"/>
        </w:rPr>
        <w:t>every</w:t>
      </w:r>
      <w:r w:rsidRPr="006810FD">
        <w:rPr>
          <w:spacing w:val="-7"/>
          <w:sz w:val="24"/>
          <w:szCs w:val="24"/>
        </w:rPr>
        <w:t xml:space="preserve"> </w:t>
      </w:r>
      <w:r w:rsidRPr="006810FD">
        <w:rPr>
          <w:sz w:val="24"/>
          <w:szCs w:val="24"/>
        </w:rPr>
        <w:t>one</w:t>
      </w:r>
      <w:r w:rsidRPr="006810FD">
        <w:rPr>
          <w:spacing w:val="-3"/>
          <w:sz w:val="24"/>
          <w:szCs w:val="24"/>
        </w:rPr>
        <w:t xml:space="preserve"> </w:t>
      </w:r>
      <w:r w:rsidRPr="006810FD">
        <w:rPr>
          <w:sz w:val="24"/>
          <w:szCs w:val="24"/>
        </w:rPr>
        <w:t>dollar</w:t>
      </w:r>
      <w:r w:rsidRPr="006810FD">
        <w:rPr>
          <w:spacing w:val="-5"/>
          <w:sz w:val="24"/>
          <w:szCs w:val="24"/>
        </w:rPr>
        <w:t xml:space="preserve"> </w:t>
      </w:r>
      <w:r w:rsidRPr="006810FD">
        <w:rPr>
          <w:sz w:val="24"/>
          <w:szCs w:val="24"/>
        </w:rPr>
        <w:t>($1)</w:t>
      </w:r>
      <w:r w:rsidRPr="006810FD">
        <w:rPr>
          <w:spacing w:val="-7"/>
          <w:sz w:val="24"/>
          <w:szCs w:val="24"/>
        </w:rPr>
        <w:t xml:space="preserve"> </w:t>
      </w:r>
      <w:r w:rsidRPr="006810FD">
        <w:rPr>
          <w:spacing w:val="-2"/>
          <w:sz w:val="24"/>
          <w:szCs w:val="24"/>
        </w:rPr>
        <w:t>awarded.</w:t>
      </w:r>
    </w:p>
    <w:p w14:paraId="22BF4741" w14:textId="00E77ACB" w:rsidR="00685A0B" w:rsidRPr="006810FD" w:rsidRDefault="00685A0B" w:rsidP="00A41A87">
      <w:pPr>
        <w:pStyle w:val="Heading1"/>
        <w:rPr>
          <w:sz w:val="24"/>
          <w:szCs w:val="24"/>
        </w:rPr>
      </w:pPr>
      <w:r w:rsidRPr="006810FD">
        <w:rPr>
          <w:sz w:val="24"/>
          <w:szCs w:val="24"/>
        </w:rPr>
        <w:t>Leveraged Funding</w:t>
      </w:r>
    </w:p>
    <w:p w14:paraId="7A5A6C28" w14:textId="12852FF9" w:rsidR="00685A0B" w:rsidRPr="006810FD" w:rsidRDefault="00762936" w:rsidP="00A41A87">
      <w:pPr>
        <w:tabs>
          <w:tab w:val="left" w:pos="1079"/>
        </w:tabs>
        <w:spacing w:before="240"/>
        <w:ind w:left="360"/>
        <w:rPr>
          <w:sz w:val="24"/>
          <w:szCs w:val="24"/>
        </w:rPr>
      </w:pPr>
      <w:r w:rsidRPr="006810FD">
        <w:rPr>
          <w:sz w:val="24"/>
          <w:szCs w:val="24"/>
        </w:rPr>
        <w:t>K12 SWP is intended to assist LEAs in building their capacity to leverage funds from their Local Control Funding Formula (LCFF) and other possible Federal and State CTE funding sources—such as Perkins V and CTEIG—to build strong pathway programs. In doing so, LEAs are demonstrating commitment to improve CTE opportunities for students through high</w:t>
      </w:r>
      <w:r w:rsidR="00A24013">
        <w:rPr>
          <w:sz w:val="24"/>
          <w:szCs w:val="24"/>
        </w:rPr>
        <w:t>–</w:t>
      </w:r>
      <w:r w:rsidRPr="006810FD">
        <w:rPr>
          <w:sz w:val="24"/>
          <w:szCs w:val="24"/>
        </w:rPr>
        <w:t>quality programs and pathways</w:t>
      </w:r>
      <w:r w:rsidR="005A1CF9" w:rsidRPr="006810FD">
        <w:rPr>
          <w:sz w:val="24"/>
          <w:szCs w:val="24"/>
        </w:rPr>
        <w:t>. Applicants should</w:t>
      </w:r>
      <w:r w:rsidR="00D1116D" w:rsidRPr="006810FD">
        <w:rPr>
          <w:sz w:val="24"/>
          <w:szCs w:val="24"/>
        </w:rPr>
        <w:t xml:space="preserve"> leverage existing structures, requirements, and resources</w:t>
      </w:r>
      <w:r w:rsidR="00131A6F" w:rsidRPr="006810FD">
        <w:rPr>
          <w:sz w:val="24"/>
          <w:szCs w:val="24"/>
        </w:rPr>
        <w:t xml:space="preserve"> of other sources. </w:t>
      </w:r>
    </w:p>
    <w:p w14:paraId="4E2CDA86" w14:textId="20BD2284" w:rsidR="00131A6F" w:rsidRPr="006810FD" w:rsidRDefault="00131A6F" w:rsidP="00A41A87">
      <w:pPr>
        <w:pStyle w:val="Heading1"/>
        <w:rPr>
          <w:sz w:val="24"/>
          <w:szCs w:val="24"/>
        </w:rPr>
      </w:pPr>
      <w:r w:rsidRPr="006810FD">
        <w:rPr>
          <w:sz w:val="24"/>
          <w:szCs w:val="24"/>
        </w:rPr>
        <w:t>Project Investments</w:t>
      </w:r>
    </w:p>
    <w:p w14:paraId="75587F50" w14:textId="68AF5649" w:rsidR="000D1055" w:rsidRPr="006810FD" w:rsidRDefault="00A01EC9" w:rsidP="00A41A87">
      <w:pPr>
        <w:tabs>
          <w:tab w:val="left" w:pos="1079"/>
        </w:tabs>
        <w:spacing w:before="240"/>
        <w:ind w:left="360"/>
        <w:rPr>
          <w:sz w:val="24"/>
          <w:szCs w:val="24"/>
        </w:rPr>
      </w:pPr>
      <w:r w:rsidRPr="006810FD">
        <w:rPr>
          <w:sz w:val="24"/>
          <w:szCs w:val="24"/>
        </w:rPr>
        <w:t>Applicants are encouraged to make significant investments into career technical education infrastructure, equipment, and facilities.</w:t>
      </w:r>
    </w:p>
    <w:p w14:paraId="75587F53" w14:textId="77777777" w:rsidR="000D1055" w:rsidRPr="006810FD" w:rsidRDefault="000D1055">
      <w:pPr>
        <w:pStyle w:val="BodyText"/>
        <w:jc w:val="center"/>
        <w:sectPr w:rsidR="000D1055" w:rsidRPr="006810FD">
          <w:headerReference w:type="default" r:id="rId10"/>
          <w:footerReference w:type="default" r:id="rId11"/>
          <w:headerReference w:type="first" r:id="rId12"/>
          <w:type w:val="continuous"/>
          <w:pgSz w:w="15840" w:h="12240" w:orient="landscape"/>
          <w:pgMar w:top="1200" w:right="1440" w:bottom="1000" w:left="1080" w:header="475" w:footer="899" w:gutter="0"/>
          <w:pgNumType w:start="1"/>
          <w:cols w:space="720"/>
          <w:titlePg/>
        </w:sectPr>
      </w:pPr>
    </w:p>
    <w:p w14:paraId="75587F54" w14:textId="77777777" w:rsidR="000D1055" w:rsidRPr="006810FD" w:rsidRDefault="00F21974" w:rsidP="00A41A87">
      <w:pPr>
        <w:pStyle w:val="Heading1"/>
        <w:numPr>
          <w:ilvl w:val="0"/>
          <w:numId w:val="1"/>
        </w:numPr>
        <w:tabs>
          <w:tab w:val="left" w:pos="716"/>
        </w:tabs>
        <w:spacing w:before="0"/>
        <w:ind w:left="720" w:hanging="356"/>
        <w:rPr>
          <w:sz w:val="24"/>
          <w:szCs w:val="24"/>
        </w:rPr>
      </w:pPr>
      <w:bookmarkStart w:id="3" w:name="A._Requested_Budget_"/>
      <w:bookmarkEnd w:id="3"/>
      <w:r w:rsidRPr="006810FD">
        <w:rPr>
          <w:sz w:val="24"/>
          <w:szCs w:val="24"/>
        </w:rPr>
        <w:lastRenderedPageBreak/>
        <w:t>Requested</w:t>
      </w:r>
      <w:r w:rsidRPr="006810FD">
        <w:rPr>
          <w:spacing w:val="-12"/>
          <w:sz w:val="24"/>
          <w:szCs w:val="24"/>
        </w:rPr>
        <w:t xml:space="preserve"> </w:t>
      </w:r>
      <w:r w:rsidRPr="006810FD">
        <w:rPr>
          <w:spacing w:val="-2"/>
          <w:sz w:val="24"/>
          <w:szCs w:val="24"/>
        </w:rPr>
        <w:t>Budget</w:t>
      </w:r>
    </w:p>
    <w:p w14:paraId="75587F55" w14:textId="77777777" w:rsidR="000D1055" w:rsidRPr="006810FD" w:rsidRDefault="00F21974" w:rsidP="00A41A87">
      <w:pPr>
        <w:pStyle w:val="BodyText"/>
        <w:ind w:left="720"/>
      </w:pPr>
      <w:r w:rsidRPr="006810FD">
        <w:t>Complete</w:t>
      </w:r>
      <w:r w:rsidRPr="006810FD">
        <w:rPr>
          <w:spacing w:val="-5"/>
        </w:rPr>
        <w:t xml:space="preserve"> </w:t>
      </w:r>
      <w:r w:rsidRPr="006810FD">
        <w:t>a</w:t>
      </w:r>
      <w:r w:rsidRPr="006810FD">
        <w:rPr>
          <w:spacing w:val="-1"/>
        </w:rPr>
        <w:t xml:space="preserve"> </w:t>
      </w:r>
      <w:r w:rsidRPr="006810FD">
        <w:t>budget</w:t>
      </w:r>
      <w:r w:rsidRPr="006810FD">
        <w:rPr>
          <w:spacing w:val="-1"/>
        </w:rPr>
        <w:t xml:space="preserve"> </w:t>
      </w:r>
      <w:r w:rsidRPr="006810FD">
        <w:t>for</w:t>
      </w:r>
      <w:r w:rsidRPr="006810FD">
        <w:rPr>
          <w:spacing w:val="-5"/>
        </w:rPr>
        <w:t xml:space="preserve"> </w:t>
      </w:r>
      <w:r w:rsidRPr="006810FD">
        <w:t>each</w:t>
      </w:r>
      <w:r w:rsidRPr="006810FD">
        <w:rPr>
          <w:spacing w:val="-3"/>
        </w:rPr>
        <w:t xml:space="preserve"> </w:t>
      </w:r>
      <w:r w:rsidRPr="006810FD">
        <w:t>Participating</w:t>
      </w:r>
      <w:r w:rsidRPr="006810FD">
        <w:rPr>
          <w:spacing w:val="-3"/>
        </w:rPr>
        <w:t xml:space="preserve"> </w:t>
      </w:r>
      <w:r w:rsidRPr="006810FD">
        <w:t>K12</w:t>
      </w:r>
      <w:r w:rsidRPr="006810FD">
        <w:rPr>
          <w:spacing w:val="-3"/>
        </w:rPr>
        <w:t xml:space="preserve"> </w:t>
      </w:r>
      <w:r w:rsidRPr="006810FD">
        <w:t>LEA,</w:t>
      </w:r>
      <w:r w:rsidRPr="006810FD">
        <w:rPr>
          <w:spacing w:val="-4"/>
        </w:rPr>
        <w:t xml:space="preserve"> </w:t>
      </w:r>
      <w:r w:rsidRPr="006810FD">
        <w:t>projecting</w:t>
      </w:r>
      <w:r w:rsidRPr="006810FD">
        <w:rPr>
          <w:spacing w:val="-3"/>
        </w:rPr>
        <w:t xml:space="preserve"> </w:t>
      </w:r>
      <w:r w:rsidRPr="006810FD">
        <w:t>expenditures</w:t>
      </w:r>
      <w:r w:rsidRPr="006810FD">
        <w:rPr>
          <w:spacing w:val="-2"/>
        </w:rPr>
        <w:t xml:space="preserve"> </w:t>
      </w:r>
      <w:r w:rsidRPr="006810FD">
        <w:t>for</w:t>
      </w:r>
      <w:r w:rsidRPr="006810FD">
        <w:rPr>
          <w:spacing w:val="-3"/>
        </w:rPr>
        <w:t xml:space="preserve"> </w:t>
      </w:r>
      <w:r w:rsidRPr="006810FD">
        <w:t>each</w:t>
      </w:r>
      <w:r w:rsidRPr="006810FD">
        <w:rPr>
          <w:spacing w:val="-1"/>
        </w:rPr>
        <w:t xml:space="preserve"> </w:t>
      </w:r>
      <w:r w:rsidRPr="006810FD">
        <w:t>year</w:t>
      </w:r>
      <w:r w:rsidRPr="006810FD">
        <w:rPr>
          <w:spacing w:val="-3"/>
        </w:rPr>
        <w:t xml:space="preserve"> </w:t>
      </w:r>
      <w:r w:rsidRPr="006810FD">
        <w:t>of</w:t>
      </w:r>
      <w:r w:rsidRPr="006810FD">
        <w:rPr>
          <w:spacing w:val="-4"/>
        </w:rPr>
        <w:t xml:space="preserve"> </w:t>
      </w:r>
      <w:r w:rsidRPr="006810FD">
        <w:t>the</w:t>
      </w:r>
      <w:r w:rsidRPr="006810FD">
        <w:rPr>
          <w:spacing w:val="-2"/>
        </w:rPr>
        <w:t xml:space="preserve"> project.</w:t>
      </w:r>
    </w:p>
    <w:tbl>
      <w:tblPr>
        <w:tblStyle w:val="CCCCOTableStyle"/>
        <w:tblW w:w="0" w:type="auto"/>
        <w:tblLayout w:type="fixed"/>
        <w:tblLook w:val="0020" w:firstRow="1" w:lastRow="0" w:firstColumn="0" w:lastColumn="0" w:noHBand="0" w:noVBand="0"/>
      </w:tblPr>
      <w:tblGrid>
        <w:gridCol w:w="3859"/>
        <w:gridCol w:w="2016"/>
        <w:gridCol w:w="2254"/>
        <w:gridCol w:w="2571"/>
        <w:gridCol w:w="2504"/>
      </w:tblGrid>
      <w:tr w:rsidR="000D1055" w:rsidRPr="00B82278" w14:paraId="75587FBC" w14:textId="77777777" w:rsidTr="00460BF2">
        <w:trPr>
          <w:cnfStyle w:val="100000000000" w:firstRow="1" w:lastRow="0" w:firstColumn="0" w:lastColumn="0" w:oddVBand="0" w:evenVBand="0" w:oddHBand="0" w:evenHBand="0" w:firstRowFirstColumn="0" w:firstRowLastColumn="0" w:lastRowFirstColumn="0" w:lastRowLastColumn="0"/>
        </w:trPr>
        <w:tc>
          <w:tcPr>
            <w:tcW w:w="3859" w:type="dxa"/>
          </w:tcPr>
          <w:p w14:paraId="75587FB2" w14:textId="77777777" w:rsidR="000D1055" w:rsidRPr="00B82278" w:rsidRDefault="00F21974" w:rsidP="00A24013">
            <w:pPr>
              <w:pStyle w:val="TableParagraph"/>
              <w:spacing w:before="1"/>
              <w:jc w:val="center"/>
              <w:rPr>
                <w:sz w:val="24"/>
              </w:rPr>
            </w:pPr>
            <w:r w:rsidRPr="00B82278">
              <w:rPr>
                <w:sz w:val="24"/>
              </w:rPr>
              <w:t>Expenditure</w:t>
            </w:r>
            <w:r w:rsidRPr="00B82278">
              <w:rPr>
                <w:spacing w:val="-16"/>
                <w:sz w:val="24"/>
              </w:rPr>
              <w:t xml:space="preserve"> </w:t>
            </w:r>
            <w:r w:rsidRPr="00B82278">
              <w:rPr>
                <w:spacing w:val="-4"/>
                <w:sz w:val="24"/>
              </w:rPr>
              <w:t>Type</w:t>
            </w:r>
          </w:p>
        </w:tc>
        <w:tc>
          <w:tcPr>
            <w:tcW w:w="2016" w:type="dxa"/>
          </w:tcPr>
          <w:p w14:paraId="4874DFC0" w14:textId="22F8A191" w:rsidR="00A24013" w:rsidRDefault="00F21974" w:rsidP="00A24013">
            <w:pPr>
              <w:pStyle w:val="TableParagraph"/>
              <w:spacing w:before="20"/>
              <w:jc w:val="center"/>
              <w:rPr>
                <w:b w:val="0"/>
                <w:sz w:val="24"/>
              </w:rPr>
            </w:pPr>
            <w:r w:rsidRPr="00B82278">
              <w:rPr>
                <w:spacing w:val="-4"/>
                <w:sz w:val="24"/>
              </w:rPr>
              <w:t>20</w:t>
            </w:r>
            <w:r w:rsidR="00AD6F3C" w:rsidRPr="00B82278">
              <w:rPr>
                <w:spacing w:val="-2"/>
                <w:sz w:val="24"/>
              </w:rPr>
              <w:t>26</w:t>
            </w:r>
            <w:r w:rsidR="00A24013">
              <w:rPr>
                <w:spacing w:val="-2"/>
                <w:sz w:val="24"/>
              </w:rPr>
              <w:t>–</w:t>
            </w:r>
            <w:r w:rsidR="00AD6F3C" w:rsidRPr="00B82278">
              <w:rPr>
                <w:spacing w:val="-5"/>
                <w:sz w:val="24"/>
              </w:rPr>
              <w:t>27</w:t>
            </w:r>
          </w:p>
          <w:p w14:paraId="75587FB5" w14:textId="5ABBE1D8" w:rsidR="000D1055" w:rsidRPr="00B82278" w:rsidRDefault="00F21974" w:rsidP="00A24013">
            <w:pPr>
              <w:pStyle w:val="TableParagraph"/>
              <w:spacing w:before="20"/>
              <w:jc w:val="center"/>
              <w:rPr>
                <w:sz w:val="24"/>
              </w:rPr>
            </w:pPr>
            <w:r w:rsidRPr="00B82278">
              <w:rPr>
                <w:spacing w:val="-2"/>
                <w:sz w:val="24"/>
              </w:rPr>
              <w:t>Jan</w:t>
            </w:r>
            <w:r w:rsidR="00A24013">
              <w:rPr>
                <w:spacing w:val="-2"/>
                <w:sz w:val="24"/>
              </w:rPr>
              <w:t>–</w:t>
            </w:r>
            <w:r w:rsidRPr="00B82278">
              <w:rPr>
                <w:spacing w:val="-2"/>
                <w:sz w:val="24"/>
              </w:rPr>
              <w:t>June</w:t>
            </w:r>
            <w:r w:rsidRPr="00B82278">
              <w:rPr>
                <w:spacing w:val="-15"/>
                <w:sz w:val="24"/>
              </w:rPr>
              <w:t xml:space="preserve"> </w:t>
            </w:r>
            <w:r w:rsidRPr="00B82278">
              <w:rPr>
                <w:spacing w:val="-2"/>
                <w:sz w:val="24"/>
              </w:rPr>
              <w:t>202</w:t>
            </w:r>
            <w:r w:rsidR="00577052" w:rsidRPr="00B82278">
              <w:rPr>
                <w:spacing w:val="-2"/>
                <w:sz w:val="24"/>
              </w:rPr>
              <w:t>7</w:t>
            </w:r>
            <w:r w:rsidR="00A24013">
              <w:rPr>
                <w:spacing w:val="-2"/>
                <w:sz w:val="24"/>
              </w:rPr>
              <w:br/>
            </w:r>
            <w:r w:rsidRPr="00B82278">
              <w:rPr>
                <w:spacing w:val="-2"/>
                <w:sz w:val="24"/>
              </w:rPr>
              <w:t>(6 mos.)</w:t>
            </w:r>
          </w:p>
        </w:tc>
        <w:tc>
          <w:tcPr>
            <w:tcW w:w="2254" w:type="dxa"/>
          </w:tcPr>
          <w:p w14:paraId="31564BFF" w14:textId="532CEF03" w:rsidR="00A24013" w:rsidRDefault="00F21974" w:rsidP="00A24013">
            <w:pPr>
              <w:pStyle w:val="TableParagraph"/>
              <w:spacing w:before="20"/>
              <w:jc w:val="center"/>
              <w:rPr>
                <w:b w:val="0"/>
                <w:sz w:val="24"/>
              </w:rPr>
            </w:pPr>
            <w:r w:rsidRPr="00B82278">
              <w:rPr>
                <w:spacing w:val="-2"/>
                <w:sz w:val="24"/>
              </w:rPr>
              <w:t>20</w:t>
            </w:r>
            <w:r w:rsidR="00AD6F3C" w:rsidRPr="00B82278">
              <w:rPr>
                <w:spacing w:val="-4"/>
                <w:sz w:val="24"/>
              </w:rPr>
              <w:t>27</w:t>
            </w:r>
            <w:r w:rsidR="00A24013">
              <w:rPr>
                <w:spacing w:val="-4"/>
                <w:sz w:val="24"/>
              </w:rPr>
              <w:t>–</w:t>
            </w:r>
            <w:r w:rsidR="00AD6F3C" w:rsidRPr="00B82278">
              <w:rPr>
                <w:spacing w:val="-5"/>
                <w:sz w:val="24"/>
              </w:rPr>
              <w:t>28</w:t>
            </w:r>
          </w:p>
          <w:p w14:paraId="75587FB7" w14:textId="33EB006D" w:rsidR="000D1055" w:rsidRPr="00B82278" w:rsidRDefault="00F21974" w:rsidP="00A24013">
            <w:pPr>
              <w:pStyle w:val="TableParagraph"/>
              <w:spacing w:before="20"/>
              <w:jc w:val="center"/>
              <w:rPr>
                <w:sz w:val="24"/>
              </w:rPr>
            </w:pPr>
            <w:r w:rsidRPr="00B82278">
              <w:rPr>
                <w:spacing w:val="-2"/>
                <w:sz w:val="24"/>
              </w:rPr>
              <w:t>July</w:t>
            </w:r>
            <w:r w:rsidRPr="00B82278">
              <w:rPr>
                <w:spacing w:val="-17"/>
                <w:sz w:val="24"/>
              </w:rPr>
              <w:t xml:space="preserve"> </w:t>
            </w:r>
            <w:r w:rsidRPr="00B82278">
              <w:rPr>
                <w:spacing w:val="-2"/>
                <w:sz w:val="24"/>
              </w:rPr>
              <w:t>202</w:t>
            </w:r>
            <w:r w:rsidR="00FC4B4C" w:rsidRPr="00B82278">
              <w:rPr>
                <w:spacing w:val="-2"/>
                <w:sz w:val="24"/>
              </w:rPr>
              <w:t>7</w:t>
            </w:r>
            <w:r w:rsidR="00A24013">
              <w:rPr>
                <w:spacing w:val="-2"/>
                <w:sz w:val="24"/>
              </w:rPr>
              <w:t>–</w:t>
            </w:r>
            <w:r w:rsidRPr="00B82278">
              <w:rPr>
                <w:spacing w:val="-2"/>
                <w:sz w:val="24"/>
              </w:rPr>
              <w:t xml:space="preserve">June </w:t>
            </w:r>
            <w:r w:rsidRPr="00B82278">
              <w:rPr>
                <w:sz w:val="24"/>
              </w:rPr>
              <w:t>202</w:t>
            </w:r>
            <w:r w:rsidR="00FC4B4C" w:rsidRPr="00B82278">
              <w:rPr>
                <w:sz w:val="24"/>
              </w:rPr>
              <w:t>8</w:t>
            </w:r>
            <w:r w:rsidR="00A24013">
              <w:rPr>
                <w:sz w:val="24"/>
              </w:rPr>
              <w:t xml:space="preserve"> </w:t>
            </w:r>
            <w:r w:rsidRPr="00B82278">
              <w:rPr>
                <w:sz w:val="24"/>
              </w:rPr>
              <w:t>(12</w:t>
            </w:r>
            <w:r w:rsidRPr="00B82278">
              <w:rPr>
                <w:spacing w:val="-2"/>
                <w:sz w:val="24"/>
              </w:rPr>
              <w:t xml:space="preserve"> mos.)</w:t>
            </w:r>
          </w:p>
        </w:tc>
        <w:tc>
          <w:tcPr>
            <w:tcW w:w="2571" w:type="dxa"/>
          </w:tcPr>
          <w:p w14:paraId="75587FB9" w14:textId="0C90A939" w:rsidR="000D1055" w:rsidRPr="00B82278" w:rsidRDefault="00F21974" w:rsidP="00A24013">
            <w:pPr>
              <w:pStyle w:val="TableParagraph"/>
              <w:spacing w:line="270" w:lineRule="atLeast"/>
              <w:jc w:val="center"/>
              <w:rPr>
                <w:sz w:val="24"/>
              </w:rPr>
            </w:pPr>
            <w:r w:rsidRPr="00B82278">
              <w:rPr>
                <w:spacing w:val="-4"/>
                <w:sz w:val="24"/>
              </w:rPr>
              <w:t>20</w:t>
            </w:r>
            <w:r w:rsidR="00AD6F3C" w:rsidRPr="00B82278">
              <w:rPr>
                <w:spacing w:val="-4"/>
                <w:sz w:val="24"/>
              </w:rPr>
              <w:t>28</w:t>
            </w:r>
            <w:r w:rsidR="00A24013">
              <w:rPr>
                <w:spacing w:val="-4"/>
                <w:sz w:val="24"/>
              </w:rPr>
              <w:t>–</w:t>
            </w:r>
            <w:r w:rsidR="00AD6F3C" w:rsidRPr="00B82278">
              <w:rPr>
                <w:spacing w:val="-4"/>
                <w:sz w:val="24"/>
              </w:rPr>
              <w:t>29</w:t>
            </w:r>
          </w:p>
          <w:p w14:paraId="59D3B3F2" w14:textId="0581A654" w:rsidR="005542A1" w:rsidRPr="00B82278" w:rsidRDefault="00537F17" w:rsidP="00A24013">
            <w:pPr>
              <w:pStyle w:val="TableParagraph"/>
              <w:spacing w:line="220" w:lineRule="auto"/>
              <w:ind w:left="57" w:right="157"/>
              <w:jc w:val="center"/>
              <w:rPr>
                <w:sz w:val="24"/>
              </w:rPr>
            </w:pPr>
            <w:r w:rsidRPr="00B82278">
              <w:rPr>
                <w:sz w:val="24"/>
              </w:rPr>
              <w:t>July</w:t>
            </w:r>
            <w:r w:rsidRPr="00B82278">
              <w:rPr>
                <w:spacing w:val="-17"/>
                <w:sz w:val="24"/>
              </w:rPr>
              <w:t xml:space="preserve"> </w:t>
            </w:r>
            <w:r w:rsidRPr="00B82278">
              <w:rPr>
                <w:sz w:val="24"/>
              </w:rPr>
              <w:t>202</w:t>
            </w:r>
            <w:r w:rsidR="00FC4B4C" w:rsidRPr="00B82278">
              <w:rPr>
                <w:sz w:val="24"/>
              </w:rPr>
              <w:t>8</w:t>
            </w:r>
            <w:r w:rsidR="00A24013">
              <w:rPr>
                <w:sz w:val="24"/>
              </w:rPr>
              <w:t>–</w:t>
            </w:r>
            <w:r w:rsidRPr="00B82278">
              <w:rPr>
                <w:sz w:val="24"/>
              </w:rPr>
              <w:t>June 202</w:t>
            </w:r>
            <w:r w:rsidR="00FC4B4C" w:rsidRPr="00B82278">
              <w:rPr>
                <w:sz w:val="24"/>
              </w:rPr>
              <w:t>9</w:t>
            </w:r>
            <w:r w:rsidR="00A24013">
              <w:rPr>
                <w:spacing w:val="-3"/>
                <w:sz w:val="24"/>
              </w:rPr>
              <w:br/>
            </w:r>
            <w:r w:rsidRPr="00B82278">
              <w:rPr>
                <w:sz w:val="24"/>
              </w:rPr>
              <w:t xml:space="preserve">(12 </w:t>
            </w:r>
            <w:r w:rsidRPr="00B82278">
              <w:rPr>
                <w:spacing w:val="-4"/>
                <w:sz w:val="24"/>
              </w:rPr>
              <w:t>mos.)</w:t>
            </w:r>
          </w:p>
        </w:tc>
        <w:tc>
          <w:tcPr>
            <w:tcW w:w="2504" w:type="dxa"/>
          </w:tcPr>
          <w:p w14:paraId="75587FBB" w14:textId="17DF84F7" w:rsidR="000D1055" w:rsidRPr="00B82278" w:rsidRDefault="00F21974" w:rsidP="00A24013">
            <w:pPr>
              <w:pStyle w:val="TableParagraph"/>
              <w:spacing w:before="20"/>
              <w:jc w:val="center"/>
              <w:rPr>
                <w:sz w:val="24"/>
              </w:rPr>
            </w:pPr>
            <w:r w:rsidRPr="00B82278">
              <w:rPr>
                <w:spacing w:val="-2"/>
                <w:sz w:val="24"/>
              </w:rPr>
              <w:t>Totals</w:t>
            </w:r>
            <w:r w:rsidR="00A24013">
              <w:rPr>
                <w:sz w:val="24"/>
              </w:rPr>
              <w:br/>
            </w:r>
            <w:r w:rsidRPr="00B82278">
              <w:rPr>
                <w:spacing w:val="-2"/>
                <w:sz w:val="24"/>
              </w:rPr>
              <w:t>TOTAL</w:t>
            </w:r>
            <w:r w:rsidRPr="00B82278">
              <w:rPr>
                <w:spacing w:val="-16"/>
                <w:sz w:val="24"/>
              </w:rPr>
              <w:t xml:space="preserve"> </w:t>
            </w:r>
            <w:r w:rsidRPr="00B82278">
              <w:rPr>
                <w:spacing w:val="-2"/>
                <w:sz w:val="24"/>
              </w:rPr>
              <w:t>FUNDS REQUESTED</w:t>
            </w:r>
          </w:p>
        </w:tc>
      </w:tr>
      <w:tr w:rsidR="000D1055" w14:paraId="75587FC3" w14:textId="77777777" w:rsidTr="00460BF2">
        <w:tc>
          <w:tcPr>
            <w:tcW w:w="3859" w:type="dxa"/>
          </w:tcPr>
          <w:p w14:paraId="75587FBE" w14:textId="7141FF29" w:rsidR="000D1055" w:rsidRPr="00460BF2" w:rsidRDefault="00F21974" w:rsidP="00460BF2">
            <w:pPr>
              <w:pStyle w:val="TableParagraph"/>
              <w:jc w:val="center"/>
              <w:rPr>
                <w:b/>
                <w:sz w:val="24"/>
              </w:rPr>
            </w:pPr>
            <w:r>
              <w:rPr>
                <w:b/>
                <w:sz w:val="24"/>
              </w:rPr>
              <w:t>1000</w:t>
            </w:r>
            <w:r>
              <w:rPr>
                <w:b/>
                <w:spacing w:val="-3"/>
                <w:sz w:val="24"/>
              </w:rPr>
              <w:t xml:space="preserve"> </w:t>
            </w:r>
            <w:r w:rsidR="00460BF2">
              <w:rPr>
                <w:b/>
                <w:sz w:val="24"/>
              </w:rPr>
              <w:t>-</w:t>
            </w:r>
            <w:r>
              <w:rPr>
                <w:b/>
                <w:spacing w:val="-3"/>
                <w:sz w:val="24"/>
              </w:rPr>
              <w:t xml:space="preserve"> </w:t>
            </w:r>
            <w:r>
              <w:rPr>
                <w:b/>
                <w:sz w:val="24"/>
              </w:rPr>
              <w:t>Certificated</w:t>
            </w:r>
            <w:r>
              <w:rPr>
                <w:b/>
                <w:spacing w:val="-8"/>
                <w:sz w:val="24"/>
              </w:rPr>
              <w:t xml:space="preserve"> </w:t>
            </w:r>
            <w:r>
              <w:rPr>
                <w:b/>
                <w:spacing w:val="-2"/>
                <w:sz w:val="24"/>
              </w:rPr>
              <w:t>Salaries</w:t>
            </w:r>
            <w:r w:rsidR="00460BF2">
              <w:rPr>
                <w:b/>
                <w:sz w:val="24"/>
              </w:rPr>
              <w:t xml:space="preserve"> </w:t>
            </w:r>
            <w:r>
              <w:rPr>
                <w:b/>
                <w:spacing w:val="-2"/>
              </w:rPr>
              <w:t>(Certificated</w:t>
            </w:r>
            <w:r>
              <w:rPr>
                <w:b/>
                <w:spacing w:val="-14"/>
              </w:rPr>
              <w:t xml:space="preserve"> </w:t>
            </w:r>
            <w:r>
              <w:rPr>
                <w:b/>
                <w:spacing w:val="-2"/>
              </w:rPr>
              <w:t>CTE</w:t>
            </w:r>
            <w:r>
              <w:rPr>
                <w:b/>
                <w:spacing w:val="-13"/>
              </w:rPr>
              <w:t xml:space="preserve"> </w:t>
            </w:r>
            <w:r>
              <w:rPr>
                <w:b/>
                <w:spacing w:val="-2"/>
              </w:rPr>
              <w:t>teacher</w:t>
            </w:r>
            <w:r>
              <w:rPr>
                <w:b/>
                <w:spacing w:val="-13"/>
              </w:rPr>
              <w:t xml:space="preserve"> </w:t>
            </w:r>
            <w:r>
              <w:rPr>
                <w:b/>
                <w:spacing w:val="-2"/>
              </w:rPr>
              <w:t xml:space="preserve">or </w:t>
            </w:r>
            <w:r>
              <w:rPr>
                <w:b/>
              </w:rPr>
              <w:t>counselor salaries)</w:t>
            </w:r>
          </w:p>
        </w:tc>
        <w:tc>
          <w:tcPr>
            <w:tcW w:w="2016" w:type="dxa"/>
          </w:tcPr>
          <w:p w14:paraId="75587FBF" w14:textId="77777777" w:rsidR="000D1055" w:rsidRDefault="000D1055">
            <w:pPr>
              <w:pStyle w:val="TableParagraph"/>
            </w:pPr>
          </w:p>
        </w:tc>
        <w:tc>
          <w:tcPr>
            <w:tcW w:w="2254" w:type="dxa"/>
          </w:tcPr>
          <w:p w14:paraId="75587FC0" w14:textId="77777777" w:rsidR="000D1055" w:rsidRDefault="000D1055">
            <w:pPr>
              <w:pStyle w:val="TableParagraph"/>
            </w:pPr>
          </w:p>
        </w:tc>
        <w:tc>
          <w:tcPr>
            <w:tcW w:w="2571" w:type="dxa"/>
          </w:tcPr>
          <w:p w14:paraId="75587FC1" w14:textId="77777777" w:rsidR="000D1055" w:rsidRDefault="000D1055">
            <w:pPr>
              <w:pStyle w:val="TableParagraph"/>
            </w:pPr>
          </w:p>
        </w:tc>
        <w:tc>
          <w:tcPr>
            <w:tcW w:w="2504" w:type="dxa"/>
          </w:tcPr>
          <w:p w14:paraId="75587FC2" w14:textId="77777777" w:rsidR="000D1055" w:rsidRDefault="000D1055">
            <w:pPr>
              <w:pStyle w:val="TableParagraph"/>
            </w:pPr>
          </w:p>
        </w:tc>
      </w:tr>
      <w:tr w:rsidR="000D1055" w14:paraId="75587FCA" w14:textId="77777777" w:rsidTr="00460BF2">
        <w:trPr>
          <w:cnfStyle w:val="000000010000" w:firstRow="0" w:lastRow="0" w:firstColumn="0" w:lastColumn="0" w:oddVBand="0" w:evenVBand="0" w:oddHBand="0" w:evenHBand="1" w:firstRowFirstColumn="0" w:firstRowLastColumn="0" w:lastRowFirstColumn="0" w:lastRowLastColumn="0"/>
        </w:trPr>
        <w:tc>
          <w:tcPr>
            <w:tcW w:w="3859" w:type="dxa"/>
          </w:tcPr>
          <w:p w14:paraId="75587FC4" w14:textId="325657D0" w:rsidR="000D1055" w:rsidRDefault="00F21974" w:rsidP="00460BF2">
            <w:pPr>
              <w:pStyle w:val="TableParagraph"/>
              <w:jc w:val="center"/>
              <w:rPr>
                <w:b/>
                <w:sz w:val="24"/>
              </w:rPr>
            </w:pPr>
            <w:r>
              <w:rPr>
                <w:b/>
                <w:sz w:val="24"/>
              </w:rPr>
              <w:t>2000</w:t>
            </w:r>
            <w:r>
              <w:rPr>
                <w:b/>
                <w:spacing w:val="-4"/>
                <w:sz w:val="24"/>
              </w:rPr>
              <w:t xml:space="preserve"> </w:t>
            </w:r>
            <w:r w:rsidR="00460BF2">
              <w:rPr>
                <w:b/>
                <w:sz w:val="24"/>
              </w:rPr>
              <w:t>-</w:t>
            </w:r>
            <w:r>
              <w:rPr>
                <w:b/>
                <w:spacing w:val="-3"/>
                <w:sz w:val="24"/>
              </w:rPr>
              <w:t xml:space="preserve"> </w:t>
            </w:r>
            <w:r>
              <w:rPr>
                <w:b/>
                <w:sz w:val="24"/>
              </w:rPr>
              <w:t>Classified</w:t>
            </w:r>
            <w:r>
              <w:rPr>
                <w:b/>
                <w:spacing w:val="-4"/>
                <w:sz w:val="24"/>
              </w:rPr>
              <w:t xml:space="preserve"> </w:t>
            </w:r>
            <w:r>
              <w:rPr>
                <w:b/>
                <w:spacing w:val="-2"/>
                <w:sz w:val="24"/>
              </w:rPr>
              <w:t>Salaries</w:t>
            </w:r>
          </w:p>
          <w:p w14:paraId="75587FC5" w14:textId="77777777" w:rsidR="000D1055" w:rsidRDefault="00F21974" w:rsidP="00460BF2">
            <w:pPr>
              <w:pStyle w:val="TableParagraph"/>
              <w:spacing w:line="252" w:lineRule="exact"/>
              <w:ind w:left="273" w:right="49"/>
              <w:jc w:val="center"/>
              <w:rPr>
                <w:b/>
              </w:rPr>
            </w:pPr>
            <w:r>
              <w:rPr>
                <w:b/>
                <w:spacing w:val="-2"/>
              </w:rPr>
              <w:t>(Classified</w:t>
            </w:r>
            <w:r>
              <w:rPr>
                <w:b/>
                <w:spacing w:val="-14"/>
              </w:rPr>
              <w:t xml:space="preserve"> </w:t>
            </w:r>
            <w:r>
              <w:rPr>
                <w:b/>
                <w:spacing w:val="-2"/>
              </w:rPr>
              <w:t>salaries</w:t>
            </w:r>
            <w:r>
              <w:rPr>
                <w:b/>
                <w:spacing w:val="-13"/>
              </w:rPr>
              <w:t xml:space="preserve"> </w:t>
            </w:r>
            <w:r>
              <w:rPr>
                <w:b/>
                <w:spacing w:val="-2"/>
              </w:rPr>
              <w:t xml:space="preserve">associated </w:t>
            </w:r>
            <w:r>
              <w:rPr>
                <w:b/>
              </w:rPr>
              <w:t>with CTE programs)</w:t>
            </w:r>
          </w:p>
        </w:tc>
        <w:tc>
          <w:tcPr>
            <w:tcW w:w="2016" w:type="dxa"/>
          </w:tcPr>
          <w:p w14:paraId="75587FC6" w14:textId="77777777" w:rsidR="000D1055" w:rsidRDefault="000D1055">
            <w:pPr>
              <w:pStyle w:val="TableParagraph"/>
            </w:pPr>
          </w:p>
        </w:tc>
        <w:tc>
          <w:tcPr>
            <w:tcW w:w="2254" w:type="dxa"/>
          </w:tcPr>
          <w:p w14:paraId="75587FC7" w14:textId="77777777" w:rsidR="000D1055" w:rsidRDefault="000D1055">
            <w:pPr>
              <w:pStyle w:val="TableParagraph"/>
            </w:pPr>
          </w:p>
        </w:tc>
        <w:tc>
          <w:tcPr>
            <w:tcW w:w="2571" w:type="dxa"/>
          </w:tcPr>
          <w:p w14:paraId="75587FC8" w14:textId="77777777" w:rsidR="000D1055" w:rsidRDefault="000D1055">
            <w:pPr>
              <w:pStyle w:val="TableParagraph"/>
            </w:pPr>
          </w:p>
        </w:tc>
        <w:tc>
          <w:tcPr>
            <w:tcW w:w="2504" w:type="dxa"/>
          </w:tcPr>
          <w:p w14:paraId="75587FC9" w14:textId="77777777" w:rsidR="000D1055" w:rsidRDefault="000D1055">
            <w:pPr>
              <w:pStyle w:val="TableParagraph"/>
            </w:pPr>
          </w:p>
        </w:tc>
      </w:tr>
      <w:tr w:rsidR="000D1055" w14:paraId="75587FD1" w14:textId="77777777" w:rsidTr="00460BF2">
        <w:tc>
          <w:tcPr>
            <w:tcW w:w="3859" w:type="dxa"/>
          </w:tcPr>
          <w:p w14:paraId="75587FCB" w14:textId="301C9E3F" w:rsidR="000D1055" w:rsidRDefault="00F21974" w:rsidP="00460BF2">
            <w:pPr>
              <w:pStyle w:val="TableParagraph"/>
              <w:ind w:left="273"/>
              <w:jc w:val="center"/>
              <w:rPr>
                <w:b/>
                <w:sz w:val="24"/>
              </w:rPr>
            </w:pPr>
            <w:r>
              <w:rPr>
                <w:b/>
                <w:sz w:val="24"/>
              </w:rPr>
              <w:t>3000</w:t>
            </w:r>
            <w:r>
              <w:rPr>
                <w:b/>
                <w:spacing w:val="-4"/>
                <w:sz w:val="24"/>
              </w:rPr>
              <w:t xml:space="preserve"> </w:t>
            </w:r>
            <w:r w:rsidR="00460BF2">
              <w:rPr>
                <w:b/>
                <w:sz w:val="24"/>
              </w:rPr>
              <w:t>-</w:t>
            </w:r>
            <w:r>
              <w:rPr>
                <w:b/>
                <w:spacing w:val="-4"/>
                <w:sz w:val="24"/>
              </w:rPr>
              <w:t xml:space="preserve"> </w:t>
            </w:r>
            <w:r>
              <w:rPr>
                <w:b/>
                <w:sz w:val="24"/>
              </w:rPr>
              <w:t>Employee</w:t>
            </w:r>
            <w:r>
              <w:rPr>
                <w:b/>
                <w:spacing w:val="-1"/>
                <w:sz w:val="24"/>
              </w:rPr>
              <w:t xml:space="preserve"> </w:t>
            </w:r>
            <w:r>
              <w:rPr>
                <w:b/>
                <w:spacing w:val="-2"/>
                <w:sz w:val="24"/>
              </w:rPr>
              <w:t>Benefits</w:t>
            </w:r>
          </w:p>
          <w:p w14:paraId="75587FCC" w14:textId="77777777" w:rsidR="000D1055" w:rsidRDefault="00F21974" w:rsidP="00460BF2">
            <w:pPr>
              <w:pStyle w:val="TableParagraph"/>
              <w:spacing w:line="250" w:lineRule="atLeast"/>
              <w:ind w:left="273"/>
              <w:jc w:val="center"/>
              <w:rPr>
                <w:b/>
              </w:rPr>
            </w:pPr>
            <w:r>
              <w:rPr>
                <w:b/>
                <w:spacing w:val="-2"/>
              </w:rPr>
              <w:t>(benefits</w:t>
            </w:r>
            <w:r>
              <w:rPr>
                <w:b/>
                <w:spacing w:val="-14"/>
              </w:rPr>
              <w:t xml:space="preserve"> </w:t>
            </w:r>
            <w:r>
              <w:rPr>
                <w:b/>
                <w:spacing w:val="-2"/>
              </w:rPr>
              <w:t>associated</w:t>
            </w:r>
            <w:r>
              <w:rPr>
                <w:b/>
                <w:spacing w:val="-13"/>
              </w:rPr>
              <w:t xml:space="preserve"> </w:t>
            </w:r>
            <w:r>
              <w:rPr>
                <w:b/>
                <w:spacing w:val="-2"/>
              </w:rPr>
              <w:t>with</w:t>
            </w:r>
            <w:r>
              <w:rPr>
                <w:b/>
                <w:spacing w:val="-13"/>
              </w:rPr>
              <w:t xml:space="preserve"> </w:t>
            </w:r>
            <w:r>
              <w:rPr>
                <w:b/>
                <w:spacing w:val="-2"/>
              </w:rPr>
              <w:t>included salaries)</w:t>
            </w:r>
          </w:p>
        </w:tc>
        <w:tc>
          <w:tcPr>
            <w:tcW w:w="2016" w:type="dxa"/>
          </w:tcPr>
          <w:p w14:paraId="75587FCD" w14:textId="77777777" w:rsidR="000D1055" w:rsidRDefault="000D1055">
            <w:pPr>
              <w:pStyle w:val="TableParagraph"/>
            </w:pPr>
          </w:p>
        </w:tc>
        <w:tc>
          <w:tcPr>
            <w:tcW w:w="2254" w:type="dxa"/>
          </w:tcPr>
          <w:p w14:paraId="75587FCE" w14:textId="77777777" w:rsidR="000D1055" w:rsidRDefault="000D1055">
            <w:pPr>
              <w:pStyle w:val="TableParagraph"/>
            </w:pPr>
          </w:p>
        </w:tc>
        <w:tc>
          <w:tcPr>
            <w:tcW w:w="2571" w:type="dxa"/>
          </w:tcPr>
          <w:p w14:paraId="75587FCF" w14:textId="77777777" w:rsidR="000D1055" w:rsidRDefault="000D1055">
            <w:pPr>
              <w:pStyle w:val="TableParagraph"/>
            </w:pPr>
          </w:p>
        </w:tc>
        <w:tc>
          <w:tcPr>
            <w:tcW w:w="2504" w:type="dxa"/>
          </w:tcPr>
          <w:p w14:paraId="75587FD0" w14:textId="77777777" w:rsidR="000D1055" w:rsidRDefault="000D1055">
            <w:pPr>
              <w:pStyle w:val="TableParagraph"/>
            </w:pPr>
          </w:p>
        </w:tc>
      </w:tr>
      <w:tr w:rsidR="000D1055" w14:paraId="75587FD7" w14:textId="77777777" w:rsidTr="00460BF2">
        <w:trPr>
          <w:cnfStyle w:val="000000010000" w:firstRow="0" w:lastRow="0" w:firstColumn="0" w:lastColumn="0" w:oddVBand="0" w:evenVBand="0" w:oddHBand="0" w:evenHBand="1" w:firstRowFirstColumn="0" w:firstRowLastColumn="0" w:lastRowFirstColumn="0" w:lastRowLastColumn="0"/>
        </w:trPr>
        <w:tc>
          <w:tcPr>
            <w:tcW w:w="3859" w:type="dxa"/>
          </w:tcPr>
          <w:p w14:paraId="75587FD2" w14:textId="0833BA14" w:rsidR="000D1055" w:rsidRDefault="00F21974" w:rsidP="00460BF2">
            <w:pPr>
              <w:pStyle w:val="TableParagraph"/>
              <w:ind w:left="273"/>
              <w:jc w:val="center"/>
              <w:rPr>
                <w:b/>
                <w:sz w:val="24"/>
              </w:rPr>
            </w:pPr>
            <w:r>
              <w:rPr>
                <w:b/>
                <w:sz w:val="24"/>
              </w:rPr>
              <w:t>4000</w:t>
            </w:r>
            <w:r>
              <w:rPr>
                <w:b/>
                <w:spacing w:val="-3"/>
                <w:sz w:val="24"/>
              </w:rPr>
              <w:t xml:space="preserve"> </w:t>
            </w:r>
            <w:r w:rsidR="00460BF2">
              <w:rPr>
                <w:b/>
                <w:sz w:val="24"/>
              </w:rPr>
              <w:t>-</w:t>
            </w:r>
            <w:r>
              <w:rPr>
                <w:b/>
                <w:spacing w:val="-3"/>
                <w:sz w:val="24"/>
              </w:rPr>
              <w:t xml:space="preserve"> </w:t>
            </w:r>
            <w:r>
              <w:rPr>
                <w:b/>
                <w:sz w:val="24"/>
              </w:rPr>
              <w:t>Books</w:t>
            </w:r>
            <w:r>
              <w:rPr>
                <w:b/>
                <w:spacing w:val="-2"/>
                <w:sz w:val="24"/>
              </w:rPr>
              <w:t xml:space="preserve"> </w:t>
            </w:r>
            <w:r>
              <w:rPr>
                <w:b/>
                <w:sz w:val="24"/>
              </w:rPr>
              <w:t>and</w:t>
            </w:r>
            <w:r>
              <w:rPr>
                <w:b/>
                <w:spacing w:val="-6"/>
                <w:sz w:val="24"/>
              </w:rPr>
              <w:t xml:space="preserve"> </w:t>
            </w:r>
            <w:r>
              <w:rPr>
                <w:b/>
                <w:spacing w:val="-2"/>
                <w:sz w:val="24"/>
              </w:rPr>
              <w:t>Supplies</w:t>
            </w:r>
          </w:p>
        </w:tc>
        <w:tc>
          <w:tcPr>
            <w:tcW w:w="2016" w:type="dxa"/>
          </w:tcPr>
          <w:p w14:paraId="75587FD3" w14:textId="77777777" w:rsidR="000D1055" w:rsidRDefault="000D1055">
            <w:pPr>
              <w:pStyle w:val="TableParagraph"/>
            </w:pPr>
          </w:p>
        </w:tc>
        <w:tc>
          <w:tcPr>
            <w:tcW w:w="2254" w:type="dxa"/>
          </w:tcPr>
          <w:p w14:paraId="75587FD4" w14:textId="77777777" w:rsidR="000D1055" w:rsidRDefault="000D1055">
            <w:pPr>
              <w:pStyle w:val="TableParagraph"/>
            </w:pPr>
          </w:p>
        </w:tc>
        <w:tc>
          <w:tcPr>
            <w:tcW w:w="2571" w:type="dxa"/>
          </w:tcPr>
          <w:p w14:paraId="75587FD5" w14:textId="77777777" w:rsidR="000D1055" w:rsidRDefault="000D1055">
            <w:pPr>
              <w:pStyle w:val="TableParagraph"/>
            </w:pPr>
          </w:p>
        </w:tc>
        <w:tc>
          <w:tcPr>
            <w:tcW w:w="2504" w:type="dxa"/>
          </w:tcPr>
          <w:p w14:paraId="75587FD6" w14:textId="77777777" w:rsidR="000D1055" w:rsidRDefault="000D1055">
            <w:pPr>
              <w:pStyle w:val="TableParagraph"/>
            </w:pPr>
          </w:p>
        </w:tc>
      </w:tr>
      <w:tr w:rsidR="000D1055" w14:paraId="75587FDD" w14:textId="77777777" w:rsidTr="00460BF2">
        <w:tc>
          <w:tcPr>
            <w:tcW w:w="3859" w:type="dxa"/>
          </w:tcPr>
          <w:p w14:paraId="75587FD8" w14:textId="28FED84E" w:rsidR="000D1055" w:rsidRDefault="00F21974" w:rsidP="00460BF2">
            <w:pPr>
              <w:pStyle w:val="TableParagraph"/>
              <w:ind w:left="273"/>
              <w:jc w:val="center"/>
              <w:rPr>
                <w:b/>
                <w:sz w:val="24"/>
              </w:rPr>
            </w:pPr>
            <w:r>
              <w:rPr>
                <w:b/>
                <w:sz w:val="24"/>
              </w:rPr>
              <w:t>5000</w:t>
            </w:r>
            <w:r>
              <w:rPr>
                <w:b/>
                <w:spacing w:val="-17"/>
                <w:sz w:val="24"/>
              </w:rPr>
              <w:t xml:space="preserve"> </w:t>
            </w:r>
            <w:r w:rsidR="00460BF2">
              <w:rPr>
                <w:b/>
                <w:sz w:val="24"/>
              </w:rPr>
              <w:t>-</w:t>
            </w:r>
            <w:r>
              <w:rPr>
                <w:b/>
                <w:spacing w:val="-17"/>
                <w:sz w:val="24"/>
              </w:rPr>
              <w:t xml:space="preserve"> </w:t>
            </w:r>
            <w:r>
              <w:rPr>
                <w:b/>
                <w:sz w:val="24"/>
              </w:rPr>
              <w:t>Services</w:t>
            </w:r>
            <w:r>
              <w:rPr>
                <w:b/>
                <w:spacing w:val="-16"/>
                <w:sz w:val="24"/>
              </w:rPr>
              <w:t xml:space="preserve"> </w:t>
            </w:r>
            <w:r>
              <w:rPr>
                <w:b/>
                <w:sz w:val="24"/>
              </w:rPr>
              <w:t>and</w:t>
            </w:r>
            <w:r>
              <w:rPr>
                <w:b/>
                <w:spacing w:val="-17"/>
                <w:sz w:val="24"/>
              </w:rPr>
              <w:t xml:space="preserve"> </w:t>
            </w:r>
            <w:r>
              <w:rPr>
                <w:b/>
                <w:sz w:val="24"/>
              </w:rPr>
              <w:t>Other Operating Expenditures</w:t>
            </w:r>
          </w:p>
        </w:tc>
        <w:tc>
          <w:tcPr>
            <w:tcW w:w="2016" w:type="dxa"/>
          </w:tcPr>
          <w:p w14:paraId="75587FD9" w14:textId="77777777" w:rsidR="000D1055" w:rsidRDefault="000D1055">
            <w:pPr>
              <w:pStyle w:val="TableParagraph"/>
            </w:pPr>
          </w:p>
        </w:tc>
        <w:tc>
          <w:tcPr>
            <w:tcW w:w="2254" w:type="dxa"/>
          </w:tcPr>
          <w:p w14:paraId="75587FDA" w14:textId="77777777" w:rsidR="000D1055" w:rsidRDefault="000D1055">
            <w:pPr>
              <w:pStyle w:val="TableParagraph"/>
            </w:pPr>
          </w:p>
        </w:tc>
        <w:tc>
          <w:tcPr>
            <w:tcW w:w="2571" w:type="dxa"/>
          </w:tcPr>
          <w:p w14:paraId="75587FDB" w14:textId="77777777" w:rsidR="000D1055" w:rsidRDefault="000D1055">
            <w:pPr>
              <w:pStyle w:val="TableParagraph"/>
            </w:pPr>
          </w:p>
        </w:tc>
        <w:tc>
          <w:tcPr>
            <w:tcW w:w="2504" w:type="dxa"/>
          </w:tcPr>
          <w:p w14:paraId="75587FDC" w14:textId="77777777" w:rsidR="000D1055" w:rsidRDefault="000D1055">
            <w:pPr>
              <w:pStyle w:val="TableParagraph"/>
            </w:pPr>
          </w:p>
        </w:tc>
      </w:tr>
      <w:tr w:rsidR="000D1055" w14:paraId="75587FE5" w14:textId="77777777" w:rsidTr="00460BF2">
        <w:trPr>
          <w:cnfStyle w:val="000000010000" w:firstRow="0" w:lastRow="0" w:firstColumn="0" w:lastColumn="0" w:oddVBand="0" w:evenVBand="0" w:oddHBand="0" w:evenHBand="1" w:firstRowFirstColumn="0" w:firstRowLastColumn="0" w:lastRowFirstColumn="0" w:lastRowLastColumn="0"/>
        </w:trPr>
        <w:tc>
          <w:tcPr>
            <w:tcW w:w="3859" w:type="dxa"/>
          </w:tcPr>
          <w:p w14:paraId="75587FDE" w14:textId="10C4FB2B" w:rsidR="000D1055" w:rsidRDefault="00F21974" w:rsidP="00460BF2">
            <w:pPr>
              <w:pStyle w:val="TableParagraph"/>
              <w:ind w:left="273"/>
              <w:jc w:val="center"/>
              <w:rPr>
                <w:b/>
                <w:sz w:val="24"/>
              </w:rPr>
            </w:pPr>
            <w:r>
              <w:rPr>
                <w:b/>
                <w:sz w:val="24"/>
              </w:rPr>
              <w:t>6000</w:t>
            </w:r>
            <w:r>
              <w:rPr>
                <w:b/>
                <w:spacing w:val="-2"/>
                <w:sz w:val="24"/>
              </w:rPr>
              <w:t xml:space="preserve"> </w:t>
            </w:r>
            <w:r w:rsidR="00460BF2">
              <w:rPr>
                <w:b/>
                <w:sz w:val="24"/>
              </w:rPr>
              <w:t>-</w:t>
            </w:r>
            <w:r>
              <w:rPr>
                <w:b/>
                <w:spacing w:val="-3"/>
                <w:sz w:val="24"/>
              </w:rPr>
              <w:t xml:space="preserve"> </w:t>
            </w:r>
            <w:r>
              <w:rPr>
                <w:b/>
                <w:sz w:val="24"/>
              </w:rPr>
              <w:t>Capital</w:t>
            </w:r>
            <w:r>
              <w:rPr>
                <w:b/>
                <w:spacing w:val="-2"/>
                <w:sz w:val="24"/>
              </w:rPr>
              <w:t xml:space="preserve"> Outlay</w:t>
            </w:r>
          </w:p>
          <w:p w14:paraId="75587FDF" w14:textId="77777777" w:rsidR="000D1055" w:rsidRDefault="00F21974" w:rsidP="00460BF2">
            <w:pPr>
              <w:pStyle w:val="TableParagraph"/>
              <w:spacing w:line="252" w:lineRule="exact"/>
              <w:ind w:left="273"/>
              <w:jc w:val="center"/>
              <w:rPr>
                <w:b/>
              </w:rPr>
            </w:pPr>
            <w:r>
              <w:rPr>
                <w:b/>
                <w:spacing w:val="-2"/>
              </w:rPr>
              <w:t>(Equipment</w:t>
            </w:r>
            <w:r>
              <w:rPr>
                <w:b/>
                <w:spacing w:val="-9"/>
              </w:rPr>
              <w:t xml:space="preserve"> </w:t>
            </w:r>
            <w:r>
              <w:rPr>
                <w:b/>
                <w:spacing w:val="-2"/>
              </w:rPr>
              <w:t>purchases</w:t>
            </w:r>
            <w:r>
              <w:rPr>
                <w:b/>
                <w:spacing w:val="-8"/>
              </w:rPr>
              <w:t xml:space="preserve"> </w:t>
            </w:r>
            <w:r>
              <w:rPr>
                <w:b/>
                <w:spacing w:val="-4"/>
              </w:rPr>
              <w:t>over</w:t>
            </w:r>
          </w:p>
          <w:p w14:paraId="75587FE0" w14:textId="77777777" w:rsidR="000D1055" w:rsidRDefault="00F21974" w:rsidP="00460BF2">
            <w:pPr>
              <w:pStyle w:val="TableParagraph"/>
              <w:spacing w:line="211" w:lineRule="exact"/>
              <w:ind w:left="273"/>
              <w:jc w:val="center"/>
              <w:rPr>
                <w:b/>
              </w:rPr>
            </w:pPr>
            <w:r>
              <w:rPr>
                <w:b/>
                <w:spacing w:val="-2"/>
              </w:rPr>
              <w:t>$5,000)</w:t>
            </w:r>
          </w:p>
        </w:tc>
        <w:tc>
          <w:tcPr>
            <w:tcW w:w="2016" w:type="dxa"/>
          </w:tcPr>
          <w:p w14:paraId="75587FE1" w14:textId="77777777" w:rsidR="000D1055" w:rsidRDefault="000D1055">
            <w:pPr>
              <w:pStyle w:val="TableParagraph"/>
            </w:pPr>
          </w:p>
        </w:tc>
        <w:tc>
          <w:tcPr>
            <w:tcW w:w="2254" w:type="dxa"/>
          </w:tcPr>
          <w:p w14:paraId="75587FE2" w14:textId="77777777" w:rsidR="000D1055" w:rsidRDefault="000D1055">
            <w:pPr>
              <w:pStyle w:val="TableParagraph"/>
            </w:pPr>
          </w:p>
        </w:tc>
        <w:tc>
          <w:tcPr>
            <w:tcW w:w="2571" w:type="dxa"/>
          </w:tcPr>
          <w:p w14:paraId="75587FE3" w14:textId="77777777" w:rsidR="000D1055" w:rsidRDefault="000D1055">
            <w:pPr>
              <w:pStyle w:val="TableParagraph"/>
            </w:pPr>
          </w:p>
        </w:tc>
        <w:tc>
          <w:tcPr>
            <w:tcW w:w="2504" w:type="dxa"/>
          </w:tcPr>
          <w:p w14:paraId="75587FE4" w14:textId="77777777" w:rsidR="000D1055" w:rsidRDefault="000D1055">
            <w:pPr>
              <w:pStyle w:val="TableParagraph"/>
            </w:pPr>
          </w:p>
        </w:tc>
      </w:tr>
      <w:tr w:rsidR="000D1055" w14:paraId="75587FEC" w14:textId="77777777" w:rsidTr="00460BF2">
        <w:tc>
          <w:tcPr>
            <w:tcW w:w="3859" w:type="dxa"/>
          </w:tcPr>
          <w:p w14:paraId="75587FE6" w14:textId="77777777" w:rsidR="000D1055" w:rsidRDefault="00F21974" w:rsidP="00460BF2">
            <w:pPr>
              <w:pStyle w:val="TableParagraph"/>
              <w:ind w:left="273"/>
              <w:jc w:val="center"/>
              <w:rPr>
                <w:b/>
                <w:sz w:val="24"/>
              </w:rPr>
            </w:pPr>
            <w:r>
              <w:rPr>
                <w:b/>
                <w:sz w:val="24"/>
              </w:rPr>
              <w:t>7000</w:t>
            </w:r>
            <w:r>
              <w:rPr>
                <w:b/>
                <w:spacing w:val="-6"/>
                <w:sz w:val="24"/>
              </w:rPr>
              <w:t xml:space="preserve"> </w:t>
            </w:r>
            <w:r>
              <w:rPr>
                <w:b/>
                <w:sz w:val="24"/>
              </w:rPr>
              <w:t>–</w:t>
            </w:r>
            <w:r>
              <w:rPr>
                <w:b/>
                <w:spacing w:val="-3"/>
                <w:sz w:val="24"/>
              </w:rPr>
              <w:t xml:space="preserve"> </w:t>
            </w:r>
            <w:r>
              <w:rPr>
                <w:b/>
                <w:sz w:val="24"/>
              </w:rPr>
              <w:t>Indirect</w:t>
            </w:r>
            <w:r>
              <w:rPr>
                <w:b/>
                <w:spacing w:val="-4"/>
                <w:sz w:val="24"/>
              </w:rPr>
              <w:t xml:space="preserve"> Costs</w:t>
            </w:r>
          </w:p>
          <w:p w14:paraId="75587FE7" w14:textId="77777777" w:rsidR="000D1055" w:rsidRDefault="00F21974" w:rsidP="00460BF2">
            <w:pPr>
              <w:pStyle w:val="TableParagraph"/>
              <w:ind w:left="273"/>
              <w:jc w:val="center"/>
              <w:rPr>
                <w:b/>
              </w:rPr>
            </w:pPr>
            <w:r>
              <w:rPr>
                <w:b/>
                <w:spacing w:val="-2"/>
              </w:rPr>
              <w:t>(up</w:t>
            </w:r>
            <w:r>
              <w:rPr>
                <w:b/>
                <w:spacing w:val="-13"/>
              </w:rPr>
              <w:t xml:space="preserve"> </w:t>
            </w:r>
            <w:r>
              <w:rPr>
                <w:b/>
                <w:spacing w:val="-2"/>
              </w:rPr>
              <w:t>to</w:t>
            </w:r>
            <w:r>
              <w:rPr>
                <w:b/>
                <w:spacing w:val="-13"/>
              </w:rPr>
              <w:t xml:space="preserve"> </w:t>
            </w:r>
            <w:r>
              <w:rPr>
                <w:b/>
                <w:spacing w:val="-2"/>
              </w:rPr>
              <w:t>4%</w:t>
            </w:r>
            <w:r>
              <w:rPr>
                <w:b/>
                <w:spacing w:val="-11"/>
              </w:rPr>
              <w:t xml:space="preserve"> </w:t>
            </w:r>
            <w:r>
              <w:rPr>
                <w:b/>
                <w:spacing w:val="-2"/>
              </w:rPr>
              <w:t>of</w:t>
            </w:r>
            <w:r>
              <w:rPr>
                <w:b/>
                <w:spacing w:val="-12"/>
              </w:rPr>
              <w:t xml:space="preserve"> </w:t>
            </w:r>
            <w:r>
              <w:rPr>
                <w:b/>
                <w:spacing w:val="-2"/>
              </w:rPr>
              <w:t>total</w:t>
            </w:r>
            <w:r>
              <w:rPr>
                <w:b/>
                <w:spacing w:val="-11"/>
              </w:rPr>
              <w:t xml:space="preserve"> </w:t>
            </w:r>
            <w:r>
              <w:rPr>
                <w:b/>
                <w:spacing w:val="-2"/>
              </w:rPr>
              <w:t>expenditures)</w:t>
            </w:r>
          </w:p>
        </w:tc>
        <w:tc>
          <w:tcPr>
            <w:tcW w:w="2016" w:type="dxa"/>
          </w:tcPr>
          <w:p w14:paraId="75587FE8" w14:textId="77777777" w:rsidR="000D1055" w:rsidRDefault="000D1055">
            <w:pPr>
              <w:pStyle w:val="TableParagraph"/>
            </w:pPr>
          </w:p>
        </w:tc>
        <w:tc>
          <w:tcPr>
            <w:tcW w:w="2254" w:type="dxa"/>
          </w:tcPr>
          <w:p w14:paraId="75587FE9" w14:textId="77777777" w:rsidR="000D1055" w:rsidRDefault="000D1055">
            <w:pPr>
              <w:pStyle w:val="TableParagraph"/>
            </w:pPr>
          </w:p>
        </w:tc>
        <w:tc>
          <w:tcPr>
            <w:tcW w:w="2571" w:type="dxa"/>
          </w:tcPr>
          <w:p w14:paraId="75587FEA" w14:textId="77777777" w:rsidR="000D1055" w:rsidRDefault="000D1055">
            <w:pPr>
              <w:pStyle w:val="TableParagraph"/>
            </w:pPr>
          </w:p>
        </w:tc>
        <w:tc>
          <w:tcPr>
            <w:tcW w:w="2504" w:type="dxa"/>
          </w:tcPr>
          <w:p w14:paraId="75587FEB" w14:textId="77777777" w:rsidR="000D1055" w:rsidRDefault="000D1055">
            <w:pPr>
              <w:pStyle w:val="TableParagraph"/>
            </w:pPr>
          </w:p>
        </w:tc>
      </w:tr>
      <w:tr w:rsidR="000D1055" w14:paraId="75587FF2" w14:textId="77777777" w:rsidTr="00460BF2">
        <w:trPr>
          <w:cnfStyle w:val="000000010000" w:firstRow="0" w:lastRow="0" w:firstColumn="0" w:lastColumn="0" w:oddVBand="0" w:evenVBand="0" w:oddHBand="0" w:evenHBand="1" w:firstRowFirstColumn="0" w:firstRowLastColumn="0" w:lastRowFirstColumn="0" w:lastRowLastColumn="0"/>
        </w:trPr>
        <w:tc>
          <w:tcPr>
            <w:tcW w:w="3859" w:type="dxa"/>
          </w:tcPr>
          <w:p w14:paraId="75587FED" w14:textId="64003875" w:rsidR="000D1055" w:rsidRDefault="00F21974" w:rsidP="00460BF2">
            <w:pPr>
              <w:pStyle w:val="TableParagraph"/>
              <w:jc w:val="center"/>
              <w:rPr>
                <w:b/>
                <w:sz w:val="24"/>
              </w:rPr>
            </w:pPr>
            <w:r>
              <w:rPr>
                <w:b/>
                <w:sz w:val="24"/>
              </w:rPr>
              <w:t>Total</w:t>
            </w:r>
            <w:r>
              <w:rPr>
                <w:b/>
                <w:spacing w:val="-6"/>
                <w:sz w:val="24"/>
              </w:rPr>
              <w:t xml:space="preserve"> </w:t>
            </w:r>
            <w:r>
              <w:rPr>
                <w:b/>
                <w:sz w:val="24"/>
              </w:rPr>
              <w:t>Budget</w:t>
            </w:r>
            <w:r>
              <w:rPr>
                <w:b/>
                <w:spacing w:val="-5"/>
                <w:sz w:val="24"/>
              </w:rPr>
              <w:t xml:space="preserve"> </w:t>
            </w:r>
            <w:r>
              <w:rPr>
                <w:b/>
                <w:spacing w:val="-2"/>
                <w:sz w:val="24"/>
              </w:rPr>
              <w:t>Request</w:t>
            </w:r>
          </w:p>
        </w:tc>
        <w:tc>
          <w:tcPr>
            <w:tcW w:w="2016" w:type="dxa"/>
          </w:tcPr>
          <w:p w14:paraId="75587FEE" w14:textId="77777777" w:rsidR="000D1055" w:rsidRDefault="000D1055">
            <w:pPr>
              <w:pStyle w:val="TableParagraph"/>
            </w:pPr>
          </w:p>
        </w:tc>
        <w:tc>
          <w:tcPr>
            <w:tcW w:w="2254" w:type="dxa"/>
          </w:tcPr>
          <w:p w14:paraId="75587FEF" w14:textId="77777777" w:rsidR="000D1055" w:rsidRDefault="000D1055">
            <w:pPr>
              <w:pStyle w:val="TableParagraph"/>
            </w:pPr>
          </w:p>
        </w:tc>
        <w:tc>
          <w:tcPr>
            <w:tcW w:w="2571" w:type="dxa"/>
          </w:tcPr>
          <w:p w14:paraId="75587FF0" w14:textId="77777777" w:rsidR="000D1055" w:rsidRDefault="000D1055">
            <w:pPr>
              <w:pStyle w:val="TableParagraph"/>
            </w:pPr>
          </w:p>
        </w:tc>
        <w:tc>
          <w:tcPr>
            <w:tcW w:w="2504" w:type="dxa"/>
          </w:tcPr>
          <w:p w14:paraId="75587FF1" w14:textId="77777777" w:rsidR="000D1055" w:rsidRDefault="000D1055">
            <w:pPr>
              <w:pStyle w:val="TableParagraph"/>
            </w:pPr>
          </w:p>
        </w:tc>
      </w:tr>
    </w:tbl>
    <w:p w14:paraId="75587F56" w14:textId="77777777" w:rsidR="000D1055" w:rsidRPr="006810FD" w:rsidRDefault="000D1055">
      <w:pPr>
        <w:pStyle w:val="BodyText"/>
        <w:sectPr w:rsidR="000D1055" w:rsidRPr="006810FD">
          <w:headerReference w:type="default" r:id="rId13"/>
          <w:footerReference w:type="default" r:id="rId14"/>
          <w:pgSz w:w="15840" w:h="12240" w:orient="landscape"/>
          <w:pgMar w:top="1200" w:right="1440" w:bottom="1000" w:left="1080" w:header="475" w:footer="899" w:gutter="0"/>
          <w:cols w:space="720"/>
        </w:sectPr>
      </w:pPr>
    </w:p>
    <w:p w14:paraId="75587F57" w14:textId="59987866" w:rsidR="000D1055" w:rsidRPr="006810FD" w:rsidRDefault="00E448BA" w:rsidP="00A41A87">
      <w:pPr>
        <w:pStyle w:val="Heading1"/>
        <w:numPr>
          <w:ilvl w:val="0"/>
          <w:numId w:val="1"/>
        </w:numPr>
        <w:tabs>
          <w:tab w:val="left" w:pos="716"/>
        </w:tabs>
        <w:spacing w:before="189"/>
        <w:ind w:left="720" w:hanging="356"/>
        <w:rPr>
          <w:sz w:val="24"/>
          <w:szCs w:val="24"/>
        </w:rPr>
      </w:pPr>
      <w:bookmarkStart w:id="4" w:name="B._Expenditure_Descriptions_"/>
      <w:bookmarkEnd w:id="4"/>
      <w:r w:rsidRPr="006810FD">
        <w:rPr>
          <w:sz w:val="24"/>
          <w:szCs w:val="24"/>
        </w:rPr>
        <w:lastRenderedPageBreak/>
        <w:t>Budget Narrative/</w:t>
      </w:r>
      <w:r w:rsidR="00F21974" w:rsidRPr="006810FD">
        <w:rPr>
          <w:sz w:val="24"/>
          <w:szCs w:val="24"/>
        </w:rPr>
        <w:t>Expenditure</w:t>
      </w:r>
      <w:r w:rsidR="00F21974" w:rsidRPr="006810FD">
        <w:rPr>
          <w:spacing w:val="-15"/>
          <w:sz w:val="24"/>
          <w:szCs w:val="24"/>
        </w:rPr>
        <w:t xml:space="preserve"> </w:t>
      </w:r>
      <w:r w:rsidR="00F21974" w:rsidRPr="006810FD">
        <w:rPr>
          <w:spacing w:val="-2"/>
          <w:sz w:val="24"/>
          <w:szCs w:val="24"/>
        </w:rPr>
        <w:t>Descriptions</w:t>
      </w:r>
    </w:p>
    <w:p w14:paraId="75587F58" w14:textId="77777777" w:rsidR="000D1055" w:rsidRPr="006810FD" w:rsidRDefault="00F21974" w:rsidP="00A41A87">
      <w:pPr>
        <w:spacing w:before="0"/>
        <w:ind w:left="360" w:right="11"/>
        <w:rPr>
          <w:sz w:val="24"/>
          <w:szCs w:val="24"/>
        </w:rPr>
      </w:pPr>
      <w:r w:rsidRPr="006810FD">
        <w:rPr>
          <w:sz w:val="24"/>
          <w:szCs w:val="24"/>
        </w:rPr>
        <w:t>Please describe the project’s planned expenditures for each of the budgeted Object Codes. Remember, your budget narrative</w:t>
      </w:r>
      <w:r w:rsidRPr="006810FD">
        <w:rPr>
          <w:spacing w:val="-2"/>
          <w:sz w:val="24"/>
          <w:szCs w:val="24"/>
        </w:rPr>
        <w:t xml:space="preserve"> </w:t>
      </w:r>
      <w:r w:rsidRPr="006810FD">
        <w:rPr>
          <w:sz w:val="24"/>
          <w:szCs w:val="24"/>
        </w:rPr>
        <w:t>should</w:t>
      </w:r>
      <w:r w:rsidRPr="006810FD">
        <w:rPr>
          <w:spacing w:val="-3"/>
          <w:sz w:val="24"/>
          <w:szCs w:val="24"/>
        </w:rPr>
        <w:t xml:space="preserve"> </w:t>
      </w:r>
      <w:proofErr w:type="gramStart"/>
      <w:r w:rsidRPr="006810FD">
        <w:rPr>
          <w:sz w:val="24"/>
          <w:szCs w:val="24"/>
        </w:rPr>
        <w:t>be</w:t>
      </w:r>
      <w:r w:rsidRPr="006810FD">
        <w:rPr>
          <w:spacing w:val="-3"/>
          <w:sz w:val="24"/>
          <w:szCs w:val="24"/>
        </w:rPr>
        <w:t xml:space="preserve"> </w:t>
      </w:r>
      <w:r w:rsidRPr="006810FD">
        <w:rPr>
          <w:sz w:val="24"/>
          <w:szCs w:val="24"/>
        </w:rPr>
        <w:t>a</w:t>
      </w:r>
      <w:r w:rsidRPr="006810FD">
        <w:rPr>
          <w:spacing w:val="-2"/>
          <w:sz w:val="24"/>
          <w:szCs w:val="24"/>
        </w:rPr>
        <w:t xml:space="preserve"> </w:t>
      </w:r>
      <w:r w:rsidRPr="006810FD">
        <w:rPr>
          <w:sz w:val="24"/>
          <w:szCs w:val="24"/>
        </w:rPr>
        <w:t>reflection</w:t>
      </w:r>
      <w:r w:rsidRPr="006810FD">
        <w:rPr>
          <w:spacing w:val="-2"/>
          <w:sz w:val="24"/>
          <w:szCs w:val="24"/>
        </w:rPr>
        <w:t xml:space="preserve"> </w:t>
      </w:r>
      <w:r w:rsidRPr="006810FD">
        <w:rPr>
          <w:sz w:val="24"/>
          <w:szCs w:val="24"/>
        </w:rPr>
        <w:t>of</w:t>
      </w:r>
      <w:proofErr w:type="gramEnd"/>
      <w:r w:rsidRPr="006810FD">
        <w:rPr>
          <w:spacing w:val="-4"/>
          <w:sz w:val="24"/>
          <w:szCs w:val="24"/>
        </w:rPr>
        <w:t xml:space="preserve"> </w:t>
      </w:r>
      <w:r w:rsidRPr="006810FD">
        <w:rPr>
          <w:sz w:val="24"/>
          <w:szCs w:val="24"/>
        </w:rPr>
        <w:t>the</w:t>
      </w:r>
      <w:r w:rsidRPr="006810FD">
        <w:rPr>
          <w:spacing w:val="-2"/>
          <w:sz w:val="24"/>
          <w:szCs w:val="24"/>
        </w:rPr>
        <w:t xml:space="preserve"> </w:t>
      </w:r>
      <w:r w:rsidRPr="006810FD">
        <w:rPr>
          <w:sz w:val="24"/>
          <w:szCs w:val="24"/>
        </w:rPr>
        <w:t>work</w:t>
      </w:r>
      <w:r w:rsidRPr="006810FD">
        <w:rPr>
          <w:spacing w:val="-2"/>
          <w:sz w:val="24"/>
          <w:szCs w:val="24"/>
        </w:rPr>
        <w:t xml:space="preserve"> </w:t>
      </w:r>
      <w:r w:rsidRPr="006810FD">
        <w:rPr>
          <w:sz w:val="24"/>
          <w:szCs w:val="24"/>
        </w:rPr>
        <w:t>and</w:t>
      </w:r>
      <w:r w:rsidRPr="006810FD">
        <w:rPr>
          <w:spacing w:val="-2"/>
          <w:sz w:val="24"/>
          <w:szCs w:val="24"/>
        </w:rPr>
        <w:t xml:space="preserve"> </w:t>
      </w:r>
      <w:r w:rsidRPr="006810FD">
        <w:rPr>
          <w:sz w:val="24"/>
          <w:szCs w:val="24"/>
        </w:rPr>
        <w:t>project</w:t>
      </w:r>
      <w:r w:rsidRPr="006810FD">
        <w:rPr>
          <w:spacing w:val="-2"/>
          <w:sz w:val="24"/>
          <w:szCs w:val="24"/>
        </w:rPr>
        <w:t xml:space="preserve"> </w:t>
      </w:r>
      <w:r w:rsidRPr="006810FD">
        <w:rPr>
          <w:sz w:val="24"/>
          <w:szCs w:val="24"/>
        </w:rPr>
        <w:t>activities</w:t>
      </w:r>
      <w:r w:rsidRPr="006810FD">
        <w:rPr>
          <w:spacing w:val="-2"/>
          <w:sz w:val="24"/>
          <w:szCs w:val="24"/>
        </w:rPr>
        <w:t xml:space="preserve"> </w:t>
      </w:r>
      <w:r w:rsidRPr="006810FD">
        <w:rPr>
          <w:sz w:val="24"/>
          <w:szCs w:val="24"/>
        </w:rPr>
        <w:t>described</w:t>
      </w:r>
      <w:r w:rsidRPr="006810FD">
        <w:rPr>
          <w:spacing w:val="-2"/>
          <w:sz w:val="24"/>
          <w:szCs w:val="24"/>
        </w:rPr>
        <w:t xml:space="preserve"> </w:t>
      </w:r>
      <w:r w:rsidRPr="006810FD">
        <w:rPr>
          <w:sz w:val="24"/>
          <w:szCs w:val="24"/>
        </w:rPr>
        <w:t>in</w:t>
      </w:r>
      <w:r w:rsidRPr="006810FD">
        <w:rPr>
          <w:spacing w:val="-2"/>
          <w:sz w:val="24"/>
          <w:szCs w:val="24"/>
        </w:rPr>
        <w:t xml:space="preserve"> </w:t>
      </w:r>
      <w:r w:rsidRPr="006810FD">
        <w:rPr>
          <w:sz w:val="24"/>
          <w:szCs w:val="24"/>
        </w:rPr>
        <w:t>the</w:t>
      </w:r>
      <w:r w:rsidRPr="006810FD">
        <w:rPr>
          <w:spacing w:val="-3"/>
          <w:sz w:val="24"/>
          <w:szCs w:val="24"/>
        </w:rPr>
        <w:t xml:space="preserve"> </w:t>
      </w:r>
      <w:r w:rsidRPr="006810FD">
        <w:rPr>
          <w:sz w:val="24"/>
          <w:szCs w:val="24"/>
        </w:rPr>
        <w:t>Work</w:t>
      </w:r>
      <w:r w:rsidRPr="006810FD">
        <w:rPr>
          <w:spacing w:val="-4"/>
          <w:sz w:val="24"/>
          <w:szCs w:val="24"/>
        </w:rPr>
        <w:t xml:space="preserve"> </w:t>
      </w:r>
      <w:r w:rsidRPr="006810FD">
        <w:rPr>
          <w:sz w:val="24"/>
          <w:szCs w:val="24"/>
        </w:rPr>
        <w:t>Plan.</w:t>
      </w:r>
      <w:r w:rsidRPr="006810FD">
        <w:rPr>
          <w:spacing w:val="-2"/>
          <w:sz w:val="24"/>
          <w:szCs w:val="24"/>
        </w:rPr>
        <w:t xml:space="preserve"> </w:t>
      </w:r>
      <w:r w:rsidRPr="006810FD">
        <w:rPr>
          <w:i/>
          <w:sz w:val="24"/>
          <w:szCs w:val="24"/>
        </w:rPr>
        <w:t>(2500</w:t>
      </w:r>
      <w:r w:rsidRPr="006810FD">
        <w:rPr>
          <w:i/>
          <w:spacing w:val="-3"/>
          <w:sz w:val="24"/>
          <w:szCs w:val="24"/>
        </w:rPr>
        <w:t xml:space="preserve"> </w:t>
      </w:r>
      <w:r w:rsidRPr="006810FD">
        <w:rPr>
          <w:i/>
          <w:sz w:val="24"/>
          <w:szCs w:val="24"/>
        </w:rPr>
        <w:t>characters</w:t>
      </w:r>
      <w:r w:rsidRPr="006810FD">
        <w:rPr>
          <w:i/>
          <w:spacing w:val="-9"/>
          <w:sz w:val="24"/>
          <w:szCs w:val="24"/>
        </w:rPr>
        <w:t xml:space="preserve"> </w:t>
      </w:r>
      <w:r w:rsidRPr="006810FD">
        <w:rPr>
          <w:i/>
          <w:sz w:val="24"/>
          <w:szCs w:val="24"/>
        </w:rPr>
        <w:t>maximum for each object code description</w:t>
      </w:r>
      <w:r w:rsidRPr="006810FD">
        <w:rPr>
          <w:sz w:val="24"/>
          <w:szCs w:val="24"/>
        </w:rPr>
        <w:t>).</w:t>
      </w:r>
    </w:p>
    <w:p w14:paraId="75587F59" w14:textId="77777777" w:rsidR="000D1055" w:rsidRPr="006810FD" w:rsidRDefault="000D1055">
      <w:pPr>
        <w:pStyle w:val="BodyText"/>
        <w:spacing w:before="7"/>
      </w:pPr>
    </w:p>
    <w:p w14:paraId="75587F5A" w14:textId="77777777" w:rsidR="000D1055" w:rsidRPr="006810FD" w:rsidRDefault="00F21974">
      <w:pPr>
        <w:tabs>
          <w:tab w:val="left" w:pos="13259"/>
        </w:tabs>
        <w:ind w:left="360"/>
        <w:rPr>
          <w:b/>
          <w:sz w:val="24"/>
          <w:szCs w:val="24"/>
        </w:rPr>
      </w:pPr>
      <w:r w:rsidRPr="006810FD">
        <w:rPr>
          <w:b/>
          <w:noProof/>
          <w:sz w:val="24"/>
          <w:szCs w:val="24"/>
        </w:rPr>
        <mc:AlternateContent>
          <mc:Choice Requires="wps">
            <w:drawing>
              <wp:anchor distT="0" distB="0" distL="0" distR="0" simplePos="0" relativeHeight="15729664" behindDoc="0" locked="0" layoutInCell="1" allowOverlap="1" wp14:anchorId="75587F95" wp14:editId="75587F96">
                <wp:simplePos x="0" y="0"/>
                <wp:positionH relativeFrom="page">
                  <wp:posOffset>839470</wp:posOffset>
                </wp:positionH>
                <wp:positionV relativeFrom="paragraph">
                  <wp:posOffset>315976</wp:posOffset>
                </wp:positionV>
                <wp:extent cx="8322945" cy="4167886"/>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2945" cy="4167886"/>
                        </a:xfrm>
                        <a:custGeom>
                          <a:avLst/>
                          <a:gdLst/>
                          <a:ahLst/>
                          <a:cxnLst/>
                          <a:rect l="l" t="t" r="r" b="b"/>
                          <a:pathLst>
                            <a:path w="8322945" h="4112260">
                              <a:moveTo>
                                <a:pt x="8322564" y="0"/>
                              </a:moveTo>
                              <a:lnTo>
                                <a:pt x="8316468" y="0"/>
                              </a:lnTo>
                              <a:lnTo>
                                <a:pt x="0" y="0"/>
                              </a:lnTo>
                              <a:lnTo>
                                <a:pt x="0" y="6350"/>
                              </a:lnTo>
                              <a:lnTo>
                                <a:pt x="0" y="4105910"/>
                              </a:lnTo>
                              <a:lnTo>
                                <a:pt x="0" y="4112260"/>
                              </a:lnTo>
                              <a:lnTo>
                                <a:pt x="8322564" y="4112260"/>
                              </a:lnTo>
                              <a:lnTo>
                                <a:pt x="8322564" y="4105910"/>
                              </a:lnTo>
                              <a:lnTo>
                                <a:pt x="6096" y="4105910"/>
                              </a:lnTo>
                              <a:lnTo>
                                <a:pt x="6096" y="6350"/>
                              </a:lnTo>
                              <a:lnTo>
                                <a:pt x="8316468" y="6350"/>
                              </a:lnTo>
                              <a:lnTo>
                                <a:pt x="8316468" y="4105656"/>
                              </a:lnTo>
                              <a:lnTo>
                                <a:pt x="8322564" y="4105656"/>
                              </a:lnTo>
                              <a:lnTo>
                                <a:pt x="83225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00BD83C2" id="Graphic 8" o:spid="_x0000_s1026" style="position:absolute;margin-left:66.1pt;margin-top:19.85pt;width:655.35pt;height:323.8pt;z-index:15729664;visibility:visible;mso-wrap-style:square;mso-wrap-distance-left:0;mso-wrap-distance-top:0;mso-wrap-distance-right:0;mso-wrap-distance-bottom:0;mso-position-horizontal:absolute;mso-position-horizontal-relative:page;mso-position-vertical:absolute;mso-position-vertical-relative:text;v-text-anchor:top" coordsize="8322945,41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" path="m8322564,r-6096,l,,,6350,,4105910r,6350l8322564,4112260r,-6350l6096,4105910,6096,6350r8310372,l8316468,4105656r6096,l8322564,xe" fillcolor="black" stroked="f">
                <v:path arrowok="t"/>
                <w10:wrap anchorx="page"/>
              </v:shape>
            </w:pict>
          </mc:Fallback>
        </mc:AlternateContent>
      </w:r>
      <w:r w:rsidRPr="006810FD">
        <w:rPr>
          <w:b/>
          <w:sz w:val="24"/>
          <w:szCs w:val="24"/>
        </w:rPr>
        <w:t>1000</w:t>
      </w:r>
      <w:r w:rsidRPr="006810FD">
        <w:rPr>
          <w:b/>
          <w:spacing w:val="-3"/>
          <w:sz w:val="24"/>
          <w:szCs w:val="24"/>
        </w:rPr>
        <w:t xml:space="preserve"> </w:t>
      </w:r>
      <w:r w:rsidRPr="006810FD">
        <w:rPr>
          <w:b/>
          <w:sz w:val="24"/>
          <w:szCs w:val="24"/>
        </w:rPr>
        <w:t>–</w:t>
      </w:r>
      <w:r w:rsidRPr="006810FD">
        <w:rPr>
          <w:b/>
          <w:spacing w:val="-3"/>
          <w:sz w:val="24"/>
          <w:szCs w:val="24"/>
        </w:rPr>
        <w:t xml:space="preserve"> </w:t>
      </w:r>
      <w:r w:rsidRPr="006810FD">
        <w:rPr>
          <w:b/>
          <w:sz w:val="24"/>
          <w:szCs w:val="24"/>
        </w:rPr>
        <w:t>Certificated</w:t>
      </w:r>
      <w:r w:rsidRPr="006810FD">
        <w:rPr>
          <w:b/>
          <w:spacing w:val="-8"/>
          <w:sz w:val="24"/>
          <w:szCs w:val="24"/>
        </w:rPr>
        <w:t xml:space="preserve"> </w:t>
      </w:r>
      <w:r w:rsidRPr="006810FD">
        <w:rPr>
          <w:b/>
          <w:spacing w:val="-2"/>
          <w:sz w:val="24"/>
          <w:szCs w:val="24"/>
        </w:rPr>
        <w:t>Salaries</w:t>
      </w:r>
      <w:r w:rsidRPr="006810FD">
        <w:rPr>
          <w:b/>
          <w:sz w:val="24"/>
          <w:szCs w:val="24"/>
        </w:rPr>
        <w:tab/>
      </w:r>
    </w:p>
    <w:p w14:paraId="75587F5C" w14:textId="4F061F2C" w:rsidR="000D1055" w:rsidRPr="006810FD" w:rsidRDefault="00F21974">
      <w:pPr>
        <w:pageBreakBefore/>
        <w:tabs>
          <w:tab w:val="left" w:pos="13259"/>
        </w:tabs>
        <w:spacing w:before="193"/>
        <w:ind w:left="360"/>
        <w:rPr>
          <w:b/>
          <w:sz w:val="24"/>
          <w:szCs w:val="24"/>
        </w:rPr>
      </w:pPr>
      <w:r w:rsidRPr="006810FD">
        <w:rPr>
          <w:b/>
          <w:noProof/>
          <w:sz w:val="24"/>
          <w:szCs w:val="24"/>
        </w:rPr>
        <w:lastRenderedPageBreak/>
        <mc:AlternateContent>
          <mc:Choice Requires="wps">
            <w:drawing>
              <wp:anchor distT="0" distB="0" distL="0" distR="0" simplePos="0" relativeHeight="15730176" behindDoc="0" locked="0" layoutInCell="1" allowOverlap="1" wp14:anchorId="75587F97" wp14:editId="75587F98">
                <wp:simplePos x="0" y="0"/>
                <wp:positionH relativeFrom="page">
                  <wp:posOffset>839470</wp:posOffset>
                </wp:positionH>
                <wp:positionV relativeFrom="page">
                  <wp:posOffset>1078242</wp:posOffset>
                </wp:positionV>
                <wp:extent cx="8322945" cy="55257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2945" cy="5525770"/>
                        </a:xfrm>
                        <a:custGeom>
                          <a:avLst/>
                          <a:gdLst/>
                          <a:ahLst/>
                          <a:cxnLst/>
                          <a:rect l="l" t="t" r="r" b="b"/>
                          <a:pathLst>
                            <a:path w="8322945" h="5120005">
                              <a:moveTo>
                                <a:pt x="8322564" y="4543044"/>
                              </a:moveTo>
                              <a:lnTo>
                                <a:pt x="8316468" y="4543044"/>
                              </a:lnTo>
                              <a:lnTo>
                                <a:pt x="8316468" y="5113274"/>
                              </a:lnTo>
                              <a:lnTo>
                                <a:pt x="6096" y="5113274"/>
                              </a:lnTo>
                              <a:lnTo>
                                <a:pt x="6096" y="4543044"/>
                              </a:lnTo>
                              <a:lnTo>
                                <a:pt x="0" y="4543044"/>
                              </a:lnTo>
                              <a:lnTo>
                                <a:pt x="0" y="5113274"/>
                              </a:lnTo>
                              <a:lnTo>
                                <a:pt x="0" y="5119624"/>
                              </a:lnTo>
                              <a:lnTo>
                                <a:pt x="8322564" y="5119624"/>
                              </a:lnTo>
                              <a:lnTo>
                                <a:pt x="8322564" y="5113274"/>
                              </a:lnTo>
                              <a:lnTo>
                                <a:pt x="8322564" y="4543044"/>
                              </a:lnTo>
                              <a:close/>
                            </a:path>
                            <a:path w="8322945" h="5120005">
                              <a:moveTo>
                                <a:pt x="8322564" y="0"/>
                              </a:moveTo>
                              <a:lnTo>
                                <a:pt x="0" y="0"/>
                              </a:lnTo>
                              <a:lnTo>
                                <a:pt x="0" y="6350"/>
                              </a:lnTo>
                              <a:lnTo>
                                <a:pt x="0" y="4542790"/>
                              </a:lnTo>
                              <a:lnTo>
                                <a:pt x="6096" y="4542790"/>
                              </a:lnTo>
                              <a:lnTo>
                                <a:pt x="6096" y="6350"/>
                              </a:lnTo>
                              <a:lnTo>
                                <a:pt x="8316468" y="6350"/>
                              </a:lnTo>
                              <a:lnTo>
                                <a:pt x="8316468" y="4542790"/>
                              </a:lnTo>
                              <a:lnTo>
                                <a:pt x="8322564" y="4542790"/>
                              </a:lnTo>
                              <a:lnTo>
                                <a:pt x="8322564" y="6350"/>
                              </a:lnTo>
                              <a:lnTo>
                                <a:pt x="83225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812A180" id="Graphic 9" o:spid="_x0000_s1026" style="position:absolute;margin-left:66.1pt;margin-top:115.15pt;width:655.35pt;height:403.15pt;z-index:15730176;visibility:visible;mso-wrap-style:square;mso-wrap-distance-left:0;mso-wrap-distance-top:0;mso-wrap-distance-right:0;mso-wrap-distance-bottom:0;mso-position-horizontal:absolute;mso-position-horizontal-relative:page;mso-position-vertical:absolute;mso-position-vertical-relative:page;v-text-anchor:top" coordsize="8322945,51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" path="m8322564,4543044r-6096,l8316468,5113274r-8310372,l6096,4543044r-6096,l,5113274r,6350l8322564,5119624r,-6350l8322564,4543044xem8322564,l,,,6350,,4542790r6096,l6096,6350r8310372,l8316468,4542790r6096,l8322564,6350r,-6350xe" fillcolor="black" stroked="f">
                <v:path arrowok="t"/>
                <w10:wrap anchorx="page" anchory="page"/>
              </v:shape>
            </w:pict>
          </mc:Fallback>
        </mc:AlternateContent>
      </w:r>
      <w:r w:rsidRPr="006810FD">
        <w:rPr>
          <w:b/>
          <w:sz w:val="24"/>
          <w:szCs w:val="24"/>
        </w:rPr>
        <w:t>2000</w:t>
      </w:r>
      <w:r w:rsidRPr="006810FD">
        <w:rPr>
          <w:b/>
          <w:spacing w:val="-3"/>
          <w:sz w:val="24"/>
          <w:szCs w:val="24"/>
        </w:rPr>
        <w:t xml:space="preserve"> </w:t>
      </w:r>
      <w:r w:rsidRPr="006810FD">
        <w:rPr>
          <w:b/>
          <w:sz w:val="24"/>
          <w:szCs w:val="24"/>
        </w:rPr>
        <w:t>–</w:t>
      </w:r>
      <w:r w:rsidRPr="006810FD">
        <w:rPr>
          <w:b/>
          <w:spacing w:val="-3"/>
          <w:sz w:val="24"/>
          <w:szCs w:val="24"/>
        </w:rPr>
        <w:t xml:space="preserve"> </w:t>
      </w:r>
      <w:r w:rsidRPr="006810FD">
        <w:rPr>
          <w:b/>
          <w:sz w:val="24"/>
          <w:szCs w:val="24"/>
        </w:rPr>
        <w:t>Certificated</w:t>
      </w:r>
      <w:r w:rsidRPr="006810FD">
        <w:rPr>
          <w:b/>
          <w:spacing w:val="-8"/>
          <w:sz w:val="24"/>
          <w:szCs w:val="24"/>
        </w:rPr>
        <w:t xml:space="preserve"> </w:t>
      </w:r>
      <w:r w:rsidRPr="006810FD">
        <w:rPr>
          <w:b/>
          <w:spacing w:val="-2"/>
          <w:sz w:val="24"/>
          <w:szCs w:val="24"/>
        </w:rPr>
        <w:t>Salaries</w:t>
      </w:r>
      <w:r w:rsidRPr="006810FD">
        <w:rPr>
          <w:b/>
          <w:sz w:val="24"/>
          <w:szCs w:val="24"/>
        </w:rPr>
        <w:tab/>
      </w:r>
    </w:p>
    <w:p w14:paraId="4C32F8D9" w14:textId="16DC230E" w:rsidR="007124DE" w:rsidRPr="006810FD" w:rsidRDefault="00F21974" w:rsidP="006810FD">
      <w:pPr>
        <w:pageBreakBefore/>
        <w:tabs>
          <w:tab w:val="left" w:pos="13259"/>
        </w:tabs>
        <w:spacing w:before="193"/>
        <w:ind w:left="360"/>
        <w:rPr>
          <w:b/>
          <w:sz w:val="24"/>
          <w:szCs w:val="24"/>
        </w:rPr>
      </w:pPr>
      <w:r w:rsidRPr="006810FD">
        <w:rPr>
          <w:b/>
          <w:noProof/>
          <w:sz w:val="24"/>
          <w:szCs w:val="24"/>
        </w:rPr>
        <w:lastRenderedPageBreak/>
        <mc:AlternateContent>
          <mc:Choice Requires="wps">
            <w:drawing>
              <wp:anchor distT="0" distB="0" distL="0" distR="0" simplePos="0" relativeHeight="15730688" behindDoc="0" locked="0" layoutInCell="1" allowOverlap="1" wp14:anchorId="75587F99" wp14:editId="75587F9A">
                <wp:simplePos x="0" y="0"/>
                <wp:positionH relativeFrom="page">
                  <wp:posOffset>839470</wp:posOffset>
                </wp:positionH>
                <wp:positionV relativeFrom="page">
                  <wp:posOffset>1078242</wp:posOffset>
                </wp:positionV>
                <wp:extent cx="8322945" cy="55257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2945" cy="5525770"/>
                        </a:xfrm>
                        <a:custGeom>
                          <a:avLst/>
                          <a:gdLst/>
                          <a:ahLst/>
                          <a:cxnLst/>
                          <a:rect l="l" t="t" r="r" b="b"/>
                          <a:pathLst>
                            <a:path w="8322945" h="5120005">
                              <a:moveTo>
                                <a:pt x="8322564" y="4543044"/>
                              </a:moveTo>
                              <a:lnTo>
                                <a:pt x="8316468" y="4543044"/>
                              </a:lnTo>
                              <a:lnTo>
                                <a:pt x="8316468" y="5113274"/>
                              </a:lnTo>
                              <a:lnTo>
                                <a:pt x="6096" y="5113274"/>
                              </a:lnTo>
                              <a:lnTo>
                                <a:pt x="6096" y="4543044"/>
                              </a:lnTo>
                              <a:lnTo>
                                <a:pt x="0" y="4543044"/>
                              </a:lnTo>
                              <a:lnTo>
                                <a:pt x="0" y="5113274"/>
                              </a:lnTo>
                              <a:lnTo>
                                <a:pt x="0" y="5119624"/>
                              </a:lnTo>
                              <a:lnTo>
                                <a:pt x="8322564" y="5119624"/>
                              </a:lnTo>
                              <a:lnTo>
                                <a:pt x="8322564" y="5113274"/>
                              </a:lnTo>
                              <a:lnTo>
                                <a:pt x="8322564" y="4543044"/>
                              </a:lnTo>
                              <a:close/>
                            </a:path>
                            <a:path w="8322945" h="5120005">
                              <a:moveTo>
                                <a:pt x="8322564" y="0"/>
                              </a:moveTo>
                              <a:lnTo>
                                <a:pt x="0" y="0"/>
                              </a:lnTo>
                              <a:lnTo>
                                <a:pt x="0" y="6350"/>
                              </a:lnTo>
                              <a:lnTo>
                                <a:pt x="0" y="4542790"/>
                              </a:lnTo>
                              <a:lnTo>
                                <a:pt x="6096" y="4542790"/>
                              </a:lnTo>
                              <a:lnTo>
                                <a:pt x="6096" y="6350"/>
                              </a:lnTo>
                              <a:lnTo>
                                <a:pt x="8316468" y="6350"/>
                              </a:lnTo>
                              <a:lnTo>
                                <a:pt x="8316468" y="4542790"/>
                              </a:lnTo>
                              <a:lnTo>
                                <a:pt x="8322564" y="4542790"/>
                              </a:lnTo>
                              <a:lnTo>
                                <a:pt x="8322564" y="6350"/>
                              </a:lnTo>
                              <a:lnTo>
                                <a:pt x="83225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C4E4141" id="Graphic 10" o:spid="_x0000_s1026" style="position:absolute;margin-left:66.1pt;margin-top:115.15pt;width:655.35pt;height:403.15pt;z-index:15730688;visibility:visible;mso-wrap-style:square;mso-wrap-distance-left:0;mso-wrap-distance-top:0;mso-wrap-distance-right:0;mso-wrap-distance-bottom:0;mso-position-horizontal:absolute;mso-position-horizontal-relative:page;mso-position-vertical:absolute;mso-position-vertical-relative:page;v-text-anchor:top" coordsize="8322945,51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" path="m8322564,4543044r-6096,l8316468,5113274r-8310372,l6096,4543044r-6096,l,5113274r,6350l8322564,5119624r,-6350l8322564,4543044xem8322564,l,,,6350,,4542790r6096,l6096,6350r8310372,l8316468,4542790r6096,l8322564,6350r,-6350xe" fillcolor="black" stroked="f">
                <v:path arrowok="t"/>
                <w10:wrap anchorx="page" anchory="page"/>
              </v:shape>
            </w:pict>
          </mc:Fallback>
        </mc:AlternateContent>
      </w:r>
      <w:r w:rsidRPr="006810FD">
        <w:rPr>
          <w:b/>
          <w:sz w:val="24"/>
          <w:szCs w:val="24"/>
        </w:rPr>
        <w:t>3000</w:t>
      </w:r>
      <w:r w:rsidRPr="006810FD">
        <w:rPr>
          <w:b/>
          <w:spacing w:val="-4"/>
          <w:sz w:val="24"/>
          <w:szCs w:val="24"/>
        </w:rPr>
        <w:t xml:space="preserve"> </w:t>
      </w:r>
      <w:r w:rsidRPr="006810FD">
        <w:rPr>
          <w:b/>
          <w:sz w:val="24"/>
          <w:szCs w:val="24"/>
        </w:rPr>
        <w:t>–</w:t>
      </w:r>
      <w:r w:rsidRPr="006810FD">
        <w:rPr>
          <w:b/>
          <w:spacing w:val="-4"/>
          <w:sz w:val="24"/>
          <w:szCs w:val="24"/>
        </w:rPr>
        <w:t xml:space="preserve"> </w:t>
      </w:r>
      <w:r w:rsidRPr="006810FD">
        <w:rPr>
          <w:b/>
          <w:sz w:val="24"/>
          <w:szCs w:val="24"/>
        </w:rPr>
        <w:t>Employee</w:t>
      </w:r>
      <w:r w:rsidRPr="006810FD">
        <w:rPr>
          <w:b/>
          <w:spacing w:val="-1"/>
          <w:sz w:val="24"/>
          <w:szCs w:val="24"/>
        </w:rPr>
        <w:t xml:space="preserve"> </w:t>
      </w:r>
      <w:r w:rsidRPr="006810FD">
        <w:rPr>
          <w:b/>
          <w:spacing w:val="-2"/>
          <w:sz w:val="24"/>
          <w:szCs w:val="24"/>
        </w:rPr>
        <w:t>Benefits</w:t>
      </w:r>
      <w:r w:rsidR="006810FD">
        <w:rPr>
          <w:b/>
          <w:spacing w:val="-2"/>
          <w:sz w:val="24"/>
          <w:szCs w:val="24"/>
        </w:rPr>
        <w:t xml:space="preserve"> </w:t>
      </w:r>
      <w:r w:rsidR="007124DE" w:rsidRPr="006810FD">
        <w:rPr>
          <w:b/>
          <w:sz w:val="24"/>
          <w:szCs w:val="24"/>
        </w:rPr>
        <w:br w:type="page"/>
      </w:r>
    </w:p>
    <w:p w14:paraId="788EFDBD" w14:textId="573396D0" w:rsidR="007124DE" w:rsidRPr="006810FD" w:rsidRDefault="00F21974" w:rsidP="006810FD">
      <w:pPr>
        <w:tabs>
          <w:tab w:val="left" w:pos="13259"/>
        </w:tabs>
        <w:spacing w:before="193"/>
        <w:ind w:left="360"/>
        <w:rPr>
          <w:b/>
          <w:sz w:val="24"/>
          <w:szCs w:val="24"/>
        </w:rPr>
      </w:pPr>
      <w:r w:rsidRPr="006810FD">
        <w:rPr>
          <w:b/>
          <w:sz w:val="24"/>
          <w:szCs w:val="24"/>
        </w:rPr>
        <w:lastRenderedPageBreak/>
        <w:t>4000</w:t>
      </w:r>
      <w:r w:rsidRPr="006810FD">
        <w:rPr>
          <w:b/>
          <w:spacing w:val="-3"/>
          <w:sz w:val="24"/>
          <w:szCs w:val="24"/>
        </w:rPr>
        <w:t xml:space="preserve"> </w:t>
      </w:r>
      <w:r w:rsidRPr="006810FD">
        <w:rPr>
          <w:b/>
          <w:sz w:val="24"/>
          <w:szCs w:val="24"/>
        </w:rPr>
        <w:t>–</w:t>
      </w:r>
      <w:r w:rsidRPr="006810FD">
        <w:rPr>
          <w:b/>
          <w:spacing w:val="-3"/>
          <w:sz w:val="24"/>
          <w:szCs w:val="24"/>
        </w:rPr>
        <w:t xml:space="preserve"> </w:t>
      </w:r>
      <w:r w:rsidRPr="006810FD">
        <w:rPr>
          <w:b/>
          <w:sz w:val="24"/>
          <w:szCs w:val="24"/>
        </w:rPr>
        <w:t>Books</w:t>
      </w:r>
      <w:r w:rsidRPr="006810FD">
        <w:rPr>
          <w:b/>
          <w:spacing w:val="-2"/>
          <w:sz w:val="24"/>
          <w:szCs w:val="24"/>
        </w:rPr>
        <w:t xml:space="preserve"> </w:t>
      </w:r>
      <w:r w:rsidRPr="006810FD">
        <w:rPr>
          <w:b/>
          <w:sz w:val="24"/>
          <w:szCs w:val="24"/>
        </w:rPr>
        <w:t>and</w:t>
      </w:r>
      <w:r w:rsidRPr="006810FD">
        <w:rPr>
          <w:b/>
          <w:spacing w:val="-6"/>
          <w:sz w:val="24"/>
          <w:szCs w:val="24"/>
        </w:rPr>
        <w:t xml:space="preserve"> </w:t>
      </w:r>
      <w:r w:rsidRPr="006810FD">
        <w:rPr>
          <w:b/>
          <w:spacing w:val="-2"/>
          <w:sz w:val="24"/>
          <w:szCs w:val="24"/>
        </w:rPr>
        <w:t>Supplies</w:t>
      </w:r>
      <w:r w:rsidR="006810FD">
        <w:rPr>
          <w:b/>
          <w:spacing w:val="-2"/>
          <w:sz w:val="24"/>
          <w:szCs w:val="24"/>
        </w:rPr>
        <w:t xml:space="preserve"> </w:t>
      </w:r>
      <w:r w:rsidR="007124DE" w:rsidRPr="006810FD">
        <w:rPr>
          <w:b/>
          <w:noProof/>
          <w:sz w:val="24"/>
          <w:szCs w:val="24"/>
        </w:rPr>
        <mc:AlternateContent>
          <mc:Choice Requires="wps">
            <w:drawing>
              <wp:anchor distT="0" distB="0" distL="0" distR="0" simplePos="0" relativeHeight="251659264" behindDoc="0" locked="0" layoutInCell="1" allowOverlap="1" wp14:anchorId="4C2C8EC8" wp14:editId="646E63FF">
                <wp:simplePos x="0" y="0"/>
                <wp:positionH relativeFrom="page">
                  <wp:posOffset>839470</wp:posOffset>
                </wp:positionH>
                <wp:positionV relativeFrom="page">
                  <wp:posOffset>1078230</wp:posOffset>
                </wp:positionV>
                <wp:extent cx="8322945" cy="5525770"/>
                <wp:effectExtent l="0" t="0" r="0" b="0"/>
                <wp:wrapNone/>
                <wp:docPr id="1856408591"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2945" cy="5525770"/>
                        </a:xfrm>
                        <a:custGeom>
                          <a:avLst/>
                          <a:gdLst/>
                          <a:ahLst/>
                          <a:cxnLst/>
                          <a:rect l="l" t="t" r="r" b="b"/>
                          <a:pathLst>
                            <a:path w="8322945" h="5120005">
                              <a:moveTo>
                                <a:pt x="8322564" y="4543044"/>
                              </a:moveTo>
                              <a:lnTo>
                                <a:pt x="8316468" y="4543044"/>
                              </a:lnTo>
                              <a:lnTo>
                                <a:pt x="8316468" y="5113274"/>
                              </a:lnTo>
                              <a:lnTo>
                                <a:pt x="6096" y="5113274"/>
                              </a:lnTo>
                              <a:lnTo>
                                <a:pt x="6096" y="4543044"/>
                              </a:lnTo>
                              <a:lnTo>
                                <a:pt x="0" y="4543044"/>
                              </a:lnTo>
                              <a:lnTo>
                                <a:pt x="0" y="5113274"/>
                              </a:lnTo>
                              <a:lnTo>
                                <a:pt x="0" y="5119624"/>
                              </a:lnTo>
                              <a:lnTo>
                                <a:pt x="8322564" y="5119624"/>
                              </a:lnTo>
                              <a:lnTo>
                                <a:pt x="8322564" y="5113274"/>
                              </a:lnTo>
                              <a:lnTo>
                                <a:pt x="8322564" y="4543044"/>
                              </a:lnTo>
                              <a:close/>
                            </a:path>
                            <a:path w="8322945" h="5120005">
                              <a:moveTo>
                                <a:pt x="8322564" y="0"/>
                              </a:moveTo>
                              <a:lnTo>
                                <a:pt x="0" y="0"/>
                              </a:lnTo>
                              <a:lnTo>
                                <a:pt x="0" y="6350"/>
                              </a:lnTo>
                              <a:lnTo>
                                <a:pt x="0" y="4542790"/>
                              </a:lnTo>
                              <a:lnTo>
                                <a:pt x="6096" y="4542790"/>
                              </a:lnTo>
                              <a:lnTo>
                                <a:pt x="6096" y="6350"/>
                              </a:lnTo>
                              <a:lnTo>
                                <a:pt x="8316468" y="6350"/>
                              </a:lnTo>
                              <a:lnTo>
                                <a:pt x="8316468" y="4542790"/>
                              </a:lnTo>
                              <a:lnTo>
                                <a:pt x="8322564" y="4542790"/>
                              </a:lnTo>
                              <a:lnTo>
                                <a:pt x="8322564" y="6350"/>
                              </a:lnTo>
                              <a:lnTo>
                                <a:pt x="83225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26F0C9A0" id="Graphic 10" o:spid="_x0000_s1026" style="position:absolute;margin-left:54pt;margin-top:97.75pt;width:655.35pt;height:403.15pt;z-index:251659264;visibility:visible;mso-wrap-style:square;mso-wrap-distance-left:0;mso-wrap-distance-top:0;mso-wrap-distance-right:0;mso-wrap-distance-bottom:0;mso-position-horizontal:absolute;mso-position-horizontal-relative:page;mso-position-vertical:absolute;mso-position-vertical-relative:page;v-text-anchor:top" coordsize="8322945,51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" path="m8322564,4543044r-6096,l8316468,5113274r-8310372,l6096,4543044r-6096,l,5113274r,6350l8322564,5119624r,-6350l8322564,4543044xem8322564,l,,,6350,,4542790r6096,l6096,6350r8310372,l8316468,4542790r6096,l8322564,6350r,-6350xe" fillcolor="black" stroked="f">
                <v:path arrowok="t"/>
                <w10:wrap anchorx="page" anchory="page"/>
              </v:shape>
            </w:pict>
          </mc:Fallback>
        </mc:AlternateContent>
      </w:r>
    </w:p>
    <w:p w14:paraId="16E3450A" w14:textId="77777777" w:rsidR="007124DE" w:rsidRPr="006810FD" w:rsidRDefault="007124DE" w:rsidP="007124DE">
      <w:pPr>
        <w:rPr>
          <w:b/>
          <w:sz w:val="24"/>
          <w:szCs w:val="24"/>
        </w:rPr>
      </w:pPr>
    </w:p>
    <w:p w14:paraId="75587F61" w14:textId="2901FC26" w:rsidR="007124DE" w:rsidRPr="006810FD" w:rsidRDefault="007124DE" w:rsidP="007124DE">
      <w:pPr>
        <w:rPr>
          <w:sz w:val="24"/>
          <w:szCs w:val="24"/>
        </w:rPr>
        <w:sectPr w:rsidR="007124DE" w:rsidRPr="006810FD">
          <w:headerReference w:type="default" r:id="rId15"/>
          <w:pgSz w:w="15840" w:h="12240" w:orient="landscape"/>
          <w:pgMar w:top="1200" w:right="1440" w:bottom="1000" w:left="1080" w:header="475" w:footer="899" w:gutter="0"/>
          <w:cols w:space="720"/>
        </w:sectPr>
      </w:pPr>
    </w:p>
    <w:p w14:paraId="75587F63" w14:textId="66085FDB" w:rsidR="000D1055" w:rsidRPr="006810FD" w:rsidRDefault="00F21974" w:rsidP="00872974">
      <w:pPr>
        <w:tabs>
          <w:tab w:val="left" w:pos="13259"/>
        </w:tabs>
        <w:spacing w:before="193"/>
        <w:ind w:left="360"/>
        <w:rPr>
          <w:b/>
          <w:sz w:val="24"/>
          <w:szCs w:val="24"/>
        </w:rPr>
        <w:sectPr w:rsidR="000D1055" w:rsidRPr="006810FD">
          <w:headerReference w:type="default" r:id="rId16"/>
          <w:pgSz w:w="15840" w:h="12240" w:orient="landscape"/>
          <w:pgMar w:top="1200" w:right="1440" w:bottom="1000" w:left="1080" w:header="475" w:footer="899" w:gutter="0"/>
          <w:cols w:space="720"/>
        </w:sectPr>
      </w:pPr>
      <w:r w:rsidRPr="006810FD">
        <w:rPr>
          <w:b/>
          <w:noProof/>
          <w:sz w:val="24"/>
          <w:szCs w:val="24"/>
        </w:rPr>
        <w:lastRenderedPageBreak/>
        <mc:AlternateContent>
          <mc:Choice Requires="wps">
            <w:drawing>
              <wp:anchor distT="0" distB="0" distL="0" distR="0" simplePos="0" relativeHeight="15731712" behindDoc="0" locked="0" layoutInCell="1" allowOverlap="1" wp14:anchorId="75587F9D" wp14:editId="75587F9E">
                <wp:simplePos x="0" y="0"/>
                <wp:positionH relativeFrom="page">
                  <wp:posOffset>839470</wp:posOffset>
                </wp:positionH>
                <wp:positionV relativeFrom="page">
                  <wp:posOffset>1124584</wp:posOffset>
                </wp:positionV>
                <wp:extent cx="8322945" cy="548005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2945" cy="5480050"/>
                        </a:xfrm>
                        <a:custGeom>
                          <a:avLst/>
                          <a:gdLst/>
                          <a:ahLst/>
                          <a:cxnLst/>
                          <a:rect l="l" t="t" r="r" b="b"/>
                          <a:pathLst>
                            <a:path w="8322945" h="5241925">
                              <a:moveTo>
                                <a:pt x="8322564" y="5045976"/>
                              </a:moveTo>
                              <a:lnTo>
                                <a:pt x="8316468" y="5045976"/>
                              </a:lnTo>
                              <a:lnTo>
                                <a:pt x="8316468" y="5235206"/>
                              </a:lnTo>
                              <a:lnTo>
                                <a:pt x="6096" y="5235206"/>
                              </a:lnTo>
                              <a:lnTo>
                                <a:pt x="6096" y="5045976"/>
                              </a:lnTo>
                              <a:lnTo>
                                <a:pt x="0" y="5045976"/>
                              </a:lnTo>
                              <a:lnTo>
                                <a:pt x="0" y="5235206"/>
                              </a:lnTo>
                              <a:lnTo>
                                <a:pt x="0" y="5241556"/>
                              </a:lnTo>
                              <a:lnTo>
                                <a:pt x="8322564" y="5241556"/>
                              </a:lnTo>
                              <a:lnTo>
                                <a:pt x="8322564" y="5235206"/>
                              </a:lnTo>
                              <a:lnTo>
                                <a:pt x="8322564" y="5045976"/>
                              </a:lnTo>
                              <a:close/>
                            </a:path>
                            <a:path w="8322945" h="5241925">
                              <a:moveTo>
                                <a:pt x="8322564" y="0"/>
                              </a:moveTo>
                              <a:lnTo>
                                <a:pt x="0" y="0"/>
                              </a:lnTo>
                              <a:lnTo>
                                <a:pt x="0" y="6350"/>
                              </a:lnTo>
                              <a:lnTo>
                                <a:pt x="0" y="5045710"/>
                              </a:lnTo>
                              <a:lnTo>
                                <a:pt x="6096" y="5045710"/>
                              </a:lnTo>
                              <a:lnTo>
                                <a:pt x="6096" y="6350"/>
                              </a:lnTo>
                              <a:lnTo>
                                <a:pt x="8316468" y="6350"/>
                              </a:lnTo>
                              <a:lnTo>
                                <a:pt x="8316468" y="5045710"/>
                              </a:lnTo>
                              <a:lnTo>
                                <a:pt x="8322564" y="5045710"/>
                              </a:lnTo>
                              <a:lnTo>
                                <a:pt x="8322564" y="6350"/>
                              </a:lnTo>
                              <a:lnTo>
                                <a:pt x="83225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4C13F676" id="Graphic 12" o:spid="_x0000_s1026" style="position:absolute;margin-left:66.1pt;margin-top:115.15pt;width:655.35pt;height:412.75pt;z-index:15731712;visibility:visible;mso-wrap-style:square;mso-wrap-distance-left:0;mso-wrap-distance-top:0;mso-wrap-distance-right:0;mso-wrap-distance-bottom:0;mso-position-horizontal:absolute;mso-position-horizontal-relative:page;mso-position-vertical:absolute;mso-position-vertical-relative:page;v-text-anchor:top" coordsize="8322945,524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" path="m8322564,5045976r-6096,l8316468,5235206r-8310372,l6096,5045976r-6096,l,5235206r,6350l8322564,5241556r,-6350l8322564,5045976xem8322564,l,,,6350,,5045710r6096,l6096,6350r8310372,l8316468,5045710r6096,l8322564,6350r,-6350xe" fillcolor="black" stroked="f">
                <v:path arrowok="t"/>
                <w10:wrap anchorx="page" anchory="page"/>
              </v:shape>
            </w:pict>
          </mc:Fallback>
        </mc:AlternateContent>
      </w:r>
      <w:r w:rsidRPr="006810FD">
        <w:rPr>
          <w:b/>
          <w:sz w:val="24"/>
          <w:szCs w:val="24"/>
        </w:rPr>
        <w:t>5000</w:t>
      </w:r>
      <w:r w:rsidRPr="006810FD">
        <w:rPr>
          <w:b/>
          <w:spacing w:val="-3"/>
          <w:sz w:val="24"/>
          <w:szCs w:val="24"/>
        </w:rPr>
        <w:t xml:space="preserve"> </w:t>
      </w:r>
      <w:r w:rsidRPr="006810FD">
        <w:rPr>
          <w:b/>
          <w:sz w:val="24"/>
          <w:szCs w:val="24"/>
        </w:rPr>
        <w:t>–</w:t>
      </w:r>
      <w:r w:rsidRPr="006810FD">
        <w:rPr>
          <w:b/>
          <w:spacing w:val="-3"/>
          <w:sz w:val="24"/>
          <w:szCs w:val="24"/>
        </w:rPr>
        <w:t xml:space="preserve"> </w:t>
      </w:r>
      <w:r w:rsidRPr="006810FD">
        <w:rPr>
          <w:b/>
          <w:sz w:val="24"/>
          <w:szCs w:val="24"/>
        </w:rPr>
        <w:t>Services</w:t>
      </w:r>
      <w:r w:rsidRPr="006810FD">
        <w:rPr>
          <w:b/>
          <w:spacing w:val="-6"/>
          <w:sz w:val="24"/>
          <w:szCs w:val="24"/>
        </w:rPr>
        <w:t xml:space="preserve"> </w:t>
      </w:r>
      <w:r w:rsidRPr="006810FD">
        <w:rPr>
          <w:b/>
          <w:sz w:val="24"/>
          <w:szCs w:val="24"/>
        </w:rPr>
        <w:t>and</w:t>
      </w:r>
      <w:r w:rsidRPr="006810FD">
        <w:rPr>
          <w:b/>
          <w:spacing w:val="-9"/>
          <w:sz w:val="24"/>
          <w:szCs w:val="24"/>
        </w:rPr>
        <w:t xml:space="preserve"> </w:t>
      </w:r>
      <w:r w:rsidRPr="006810FD">
        <w:rPr>
          <w:b/>
          <w:sz w:val="24"/>
          <w:szCs w:val="24"/>
        </w:rPr>
        <w:t>Other</w:t>
      </w:r>
      <w:r w:rsidRPr="006810FD">
        <w:rPr>
          <w:b/>
          <w:spacing w:val="-4"/>
          <w:sz w:val="24"/>
          <w:szCs w:val="24"/>
        </w:rPr>
        <w:t xml:space="preserve"> </w:t>
      </w:r>
      <w:r w:rsidRPr="006810FD">
        <w:rPr>
          <w:b/>
          <w:sz w:val="24"/>
          <w:szCs w:val="24"/>
        </w:rPr>
        <w:t>Operating</w:t>
      </w:r>
      <w:r w:rsidRPr="006810FD">
        <w:rPr>
          <w:b/>
          <w:spacing w:val="-6"/>
          <w:sz w:val="24"/>
          <w:szCs w:val="24"/>
        </w:rPr>
        <w:t xml:space="preserve"> </w:t>
      </w:r>
      <w:r w:rsidRPr="006810FD">
        <w:rPr>
          <w:b/>
          <w:spacing w:val="-2"/>
          <w:sz w:val="24"/>
          <w:szCs w:val="24"/>
        </w:rPr>
        <w:t>Expenditur</w:t>
      </w:r>
      <w:r w:rsidR="00872974" w:rsidRPr="006810FD">
        <w:rPr>
          <w:b/>
          <w:spacing w:val="-2"/>
          <w:sz w:val="24"/>
          <w:szCs w:val="24"/>
        </w:rPr>
        <w:t>es</w:t>
      </w:r>
    </w:p>
    <w:p w14:paraId="75587F64" w14:textId="4FD732F2" w:rsidR="000D1055" w:rsidRPr="006810FD" w:rsidRDefault="00F21974">
      <w:pPr>
        <w:tabs>
          <w:tab w:val="left" w:pos="13259"/>
        </w:tabs>
        <w:spacing w:before="193"/>
        <w:ind w:left="360"/>
        <w:rPr>
          <w:b/>
          <w:sz w:val="24"/>
          <w:szCs w:val="24"/>
        </w:rPr>
      </w:pPr>
      <w:r w:rsidRPr="006810FD">
        <w:rPr>
          <w:b/>
          <w:noProof/>
          <w:sz w:val="24"/>
          <w:szCs w:val="24"/>
        </w:rPr>
        <w:lastRenderedPageBreak/>
        <mc:AlternateContent>
          <mc:Choice Requires="wps">
            <w:drawing>
              <wp:anchor distT="0" distB="0" distL="0" distR="0" simplePos="0" relativeHeight="15732224" behindDoc="0" locked="0" layoutInCell="1" allowOverlap="1" wp14:anchorId="75587F9F" wp14:editId="75587FA0">
                <wp:simplePos x="0" y="0"/>
                <wp:positionH relativeFrom="page">
                  <wp:posOffset>839470</wp:posOffset>
                </wp:positionH>
                <wp:positionV relativeFrom="paragraph">
                  <wp:posOffset>361962</wp:posOffset>
                </wp:positionV>
                <wp:extent cx="8322945" cy="54800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2945" cy="5480050"/>
                        </a:xfrm>
                        <a:custGeom>
                          <a:avLst/>
                          <a:gdLst/>
                          <a:ahLst/>
                          <a:cxnLst/>
                          <a:rect l="l" t="t" r="r" b="b"/>
                          <a:pathLst>
                            <a:path w="8322945" h="4989830">
                              <a:moveTo>
                                <a:pt x="8322564" y="0"/>
                              </a:moveTo>
                              <a:lnTo>
                                <a:pt x="8316468" y="0"/>
                              </a:lnTo>
                              <a:lnTo>
                                <a:pt x="8316468" y="6350"/>
                              </a:lnTo>
                              <a:lnTo>
                                <a:pt x="8316468" y="4983480"/>
                              </a:lnTo>
                              <a:lnTo>
                                <a:pt x="6096" y="4983480"/>
                              </a:lnTo>
                              <a:lnTo>
                                <a:pt x="6096" y="6350"/>
                              </a:lnTo>
                              <a:lnTo>
                                <a:pt x="8316468" y="6350"/>
                              </a:lnTo>
                              <a:lnTo>
                                <a:pt x="8316468" y="0"/>
                              </a:lnTo>
                              <a:lnTo>
                                <a:pt x="0" y="0"/>
                              </a:lnTo>
                              <a:lnTo>
                                <a:pt x="0" y="6350"/>
                              </a:lnTo>
                              <a:lnTo>
                                <a:pt x="0" y="4983480"/>
                              </a:lnTo>
                              <a:lnTo>
                                <a:pt x="0" y="4989830"/>
                              </a:lnTo>
                              <a:lnTo>
                                <a:pt x="8322564" y="4989830"/>
                              </a:lnTo>
                              <a:lnTo>
                                <a:pt x="8322564" y="4983480"/>
                              </a:lnTo>
                              <a:lnTo>
                                <a:pt x="83225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329E57F" id="Graphic 13" o:spid="_x0000_s1026" style="position:absolute;margin-left:66.1pt;margin-top:29.5pt;width:655.35pt;height:392.9pt;z-index:15732224;visibility:visible;mso-wrap-style:square;mso-wrap-distance-left:0;mso-wrap-distance-top:0;mso-wrap-distance-right:0;mso-wrap-distance-bottom:0;mso-position-horizontal:absolute;mso-position-horizontal-relative:page;mso-position-vertical:absolute;mso-position-vertical-relative:text;v-text-anchor:top" coordsize="8322945,4989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" path="m8322564,r-6096,l8316468,6350r,4977130l6096,4983480,6096,6350r8310372,l8316468,,,,,6350,,4983480r,6350l8322564,4989830r,-6350l8322564,xe" fillcolor="black" stroked="f">
                <v:path arrowok="t"/>
                <w10:wrap anchorx="page"/>
              </v:shape>
            </w:pict>
          </mc:Fallback>
        </mc:AlternateContent>
      </w:r>
      <w:r w:rsidRPr="006810FD">
        <w:rPr>
          <w:b/>
          <w:sz w:val="24"/>
          <w:szCs w:val="24"/>
        </w:rPr>
        <w:t>6000</w:t>
      </w:r>
      <w:r w:rsidRPr="006810FD">
        <w:rPr>
          <w:b/>
          <w:spacing w:val="-2"/>
          <w:sz w:val="24"/>
          <w:szCs w:val="24"/>
        </w:rPr>
        <w:t xml:space="preserve"> </w:t>
      </w:r>
      <w:r w:rsidRPr="006810FD">
        <w:rPr>
          <w:b/>
          <w:sz w:val="24"/>
          <w:szCs w:val="24"/>
        </w:rPr>
        <w:t>–</w:t>
      </w:r>
      <w:r w:rsidRPr="006810FD">
        <w:rPr>
          <w:b/>
          <w:spacing w:val="-3"/>
          <w:sz w:val="24"/>
          <w:szCs w:val="24"/>
        </w:rPr>
        <w:t xml:space="preserve"> </w:t>
      </w:r>
      <w:r w:rsidRPr="006810FD">
        <w:rPr>
          <w:b/>
          <w:sz w:val="24"/>
          <w:szCs w:val="24"/>
        </w:rPr>
        <w:t>Capital</w:t>
      </w:r>
      <w:r w:rsidRPr="006810FD">
        <w:rPr>
          <w:b/>
          <w:spacing w:val="-2"/>
          <w:sz w:val="24"/>
          <w:szCs w:val="24"/>
        </w:rPr>
        <w:t xml:space="preserve"> Outla</w:t>
      </w:r>
      <w:r w:rsidR="00872974" w:rsidRPr="006810FD">
        <w:rPr>
          <w:b/>
          <w:spacing w:val="-2"/>
          <w:sz w:val="24"/>
          <w:szCs w:val="24"/>
        </w:rPr>
        <w:t>y</w:t>
      </w:r>
    </w:p>
    <w:p w14:paraId="75587F65" w14:textId="77777777" w:rsidR="000D1055" w:rsidRPr="006810FD" w:rsidRDefault="000D1055">
      <w:pPr>
        <w:rPr>
          <w:b/>
          <w:sz w:val="24"/>
          <w:szCs w:val="24"/>
        </w:rPr>
        <w:sectPr w:rsidR="000D1055" w:rsidRPr="006810FD">
          <w:headerReference w:type="default" r:id="rId17"/>
          <w:pgSz w:w="15840" w:h="12240" w:orient="landscape"/>
          <w:pgMar w:top="1200" w:right="1440" w:bottom="1000" w:left="1080" w:header="475" w:footer="899" w:gutter="0"/>
          <w:cols w:space="720"/>
        </w:sectPr>
      </w:pPr>
    </w:p>
    <w:p w14:paraId="75587F66" w14:textId="4E03E15E" w:rsidR="000D1055" w:rsidRPr="006810FD" w:rsidRDefault="00F21974">
      <w:pPr>
        <w:tabs>
          <w:tab w:val="left" w:pos="13259"/>
        </w:tabs>
        <w:spacing w:before="193"/>
        <w:ind w:left="360"/>
        <w:rPr>
          <w:b/>
          <w:sz w:val="24"/>
          <w:szCs w:val="24"/>
        </w:rPr>
      </w:pPr>
      <w:r w:rsidRPr="006810FD">
        <w:rPr>
          <w:b/>
          <w:noProof/>
          <w:sz w:val="24"/>
          <w:szCs w:val="24"/>
        </w:rPr>
        <w:lastRenderedPageBreak/>
        <mc:AlternateContent>
          <mc:Choice Requires="wps">
            <w:drawing>
              <wp:anchor distT="0" distB="0" distL="0" distR="0" simplePos="0" relativeHeight="15732736" behindDoc="0" locked="0" layoutInCell="1" allowOverlap="1" wp14:anchorId="75587FA1" wp14:editId="75587FA2">
                <wp:simplePos x="0" y="0"/>
                <wp:positionH relativeFrom="page">
                  <wp:posOffset>839470</wp:posOffset>
                </wp:positionH>
                <wp:positionV relativeFrom="page">
                  <wp:posOffset>1124584</wp:posOffset>
                </wp:positionV>
                <wp:extent cx="8322945" cy="54800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322945" cy="5480050"/>
                        </a:xfrm>
                        <a:custGeom>
                          <a:avLst/>
                          <a:gdLst/>
                          <a:ahLst/>
                          <a:cxnLst/>
                          <a:rect l="l" t="t" r="r" b="b"/>
                          <a:pathLst>
                            <a:path w="8322945" h="5241925">
                              <a:moveTo>
                                <a:pt x="8322564" y="5045976"/>
                              </a:moveTo>
                              <a:lnTo>
                                <a:pt x="8316468" y="5045976"/>
                              </a:lnTo>
                              <a:lnTo>
                                <a:pt x="8316468" y="5235206"/>
                              </a:lnTo>
                              <a:lnTo>
                                <a:pt x="6096" y="5235206"/>
                              </a:lnTo>
                              <a:lnTo>
                                <a:pt x="6096" y="5045976"/>
                              </a:lnTo>
                              <a:lnTo>
                                <a:pt x="0" y="5045976"/>
                              </a:lnTo>
                              <a:lnTo>
                                <a:pt x="0" y="5235206"/>
                              </a:lnTo>
                              <a:lnTo>
                                <a:pt x="0" y="5241556"/>
                              </a:lnTo>
                              <a:lnTo>
                                <a:pt x="8322564" y="5241556"/>
                              </a:lnTo>
                              <a:lnTo>
                                <a:pt x="8322564" y="5235206"/>
                              </a:lnTo>
                              <a:lnTo>
                                <a:pt x="8322564" y="5045976"/>
                              </a:lnTo>
                              <a:close/>
                            </a:path>
                            <a:path w="8322945" h="5241925">
                              <a:moveTo>
                                <a:pt x="8322564" y="0"/>
                              </a:moveTo>
                              <a:lnTo>
                                <a:pt x="0" y="0"/>
                              </a:lnTo>
                              <a:lnTo>
                                <a:pt x="0" y="6350"/>
                              </a:lnTo>
                              <a:lnTo>
                                <a:pt x="0" y="5045710"/>
                              </a:lnTo>
                              <a:lnTo>
                                <a:pt x="6096" y="5045710"/>
                              </a:lnTo>
                              <a:lnTo>
                                <a:pt x="6096" y="6350"/>
                              </a:lnTo>
                              <a:lnTo>
                                <a:pt x="8316468" y="6350"/>
                              </a:lnTo>
                              <a:lnTo>
                                <a:pt x="8316468" y="5045710"/>
                              </a:lnTo>
                              <a:lnTo>
                                <a:pt x="8322564" y="5045710"/>
                              </a:lnTo>
                              <a:lnTo>
                                <a:pt x="8322564" y="6350"/>
                              </a:lnTo>
                              <a:lnTo>
                                <a:pt x="83225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0C409533" id="Graphic 14" o:spid="_x0000_s1026" style="position:absolute;margin-left:66.1pt;margin-top:115.15pt;width:655.35pt;height:412.75pt;z-index:15732736;visibility:visible;mso-wrap-style:square;mso-wrap-distance-left:0;mso-wrap-distance-top:0;mso-wrap-distance-right:0;mso-wrap-distance-bottom:0;mso-position-horizontal:absolute;mso-position-horizontal-relative:page;mso-position-vertical:absolute;mso-position-vertical-relative:page;v-text-anchor:top" coordsize="8322945,524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" path="m8322564,5045976r-6096,l8316468,5235206r-8310372,l6096,5045976r-6096,l,5235206r,6350l8322564,5241556r,-6350l8322564,5045976xem8322564,l,,,6350,,5045710r6096,l6096,6350r8310372,l8316468,5045710r6096,l8322564,6350r,-6350xe" fillcolor="black" stroked="f">
                <v:path arrowok="t"/>
                <w10:wrap anchorx="page" anchory="page"/>
              </v:shape>
            </w:pict>
          </mc:Fallback>
        </mc:AlternateContent>
      </w:r>
      <w:r w:rsidRPr="006810FD">
        <w:rPr>
          <w:b/>
          <w:sz w:val="24"/>
          <w:szCs w:val="24"/>
        </w:rPr>
        <w:t>7000</w:t>
      </w:r>
      <w:r w:rsidRPr="006810FD">
        <w:rPr>
          <w:b/>
          <w:spacing w:val="-2"/>
          <w:sz w:val="24"/>
          <w:szCs w:val="24"/>
        </w:rPr>
        <w:t xml:space="preserve"> </w:t>
      </w:r>
      <w:r w:rsidRPr="006810FD">
        <w:rPr>
          <w:b/>
          <w:sz w:val="24"/>
          <w:szCs w:val="24"/>
        </w:rPr>
        <w:t xml:space="preserve">– </w:t>
      </w:r>
      <w:r w:rsidRPr="006810FD">
        <w:rPr>
          <w:b/>
          <w:spacing w:val="-2"/>
          <w:sz w:val="24"/>
          <w:szCs w:val="24"/>
        </w:rPr>
        <w:t>Indirect</w:t>
      </w:r>
    </w:p>
    <w:p w14:paraId="75587F67" w14:textId="77777777" w:rsidR="000D1055" w:rsidRPr="006810FD" w:rsidRDefault="000D1055">
      <w:pPr>
        <w:rPr>
          <w:b/>
          <w:sz w:val="24"/>
          <w:szCs w:val="24"/>
        </w:rPr>
        <w:sectPr w:rsidR="000D1055" w:rsidRPr="006810FD">
          <w:headerReference w:type="default" r:id="rId18"/>
          <w:pgSz w:w="15840" w:h="12240" w:orient="landscape"/>
          <w:pgMar w:top="1200" w:right="1440" w:bottom="1000" w:left="1080" w:header="475" w:footer="899" w:gutter="0"/>
          <w:cols w:space="720"/>
        </w:sectPr>
      </w:pPr>
    </w:p>
    <w:p w14:paraId="75587F68" w14:textId="77777777" w:rsidR="000D1055" w:rsidRPr="006810FD" w:rsidRDefault="00F21974" w:rsidP="00A41A87">
      <w:pPr>
        <w:pStyle w:val="Heading1"/>
        <w:numPr>
          <w:ilvl w:val="0"/>
          <w:numId w:val="1"/>
        </w:numPr>
        <w:tabs>
          <w:tab w:val="left" w:pos="781"/>
        </w:tabs>
        <w:spacing w:before="189"/>
        <w:ind w:left="720" w:hanging="421"/>
        <w:rPr>
          <w:sz w:val="24"/>
          <w:szCs w:val="24"/>
        </w:rPr>
      </w:pPr>
      <w:bookmarkStart w:id="5" w:name="C._Financial_Match_Funds_"/>
      <w:bookmarkEnd w:id="5"/>
      <w:r w:rsidRPr="006810FD">
        <w:rPr>
          <w:sz w:val="24"/>
          <w:szCs w:val="24"/>
        </w:rPr>
        <w:lastRenderedPageBreak/>
        <w:t>Financial</w:t>
      </w:r>
      <w:r w:rsidRPr="006810FD">
        <w:rPr>
          <w:spacing w:val="-16"/>
          <w:sz w:val="24"/>
          <w:szCs w:val="24"/>
        </w:rPr>
        <w:t xml:space="preserve"> </w:t>
      </w:r>
      <w:r w:rsidRPr="006810FD">
        <w:rPr>
          <w:sz w:val="24"/>
          <w:szCs w:val="24"/>
        </w:rPr>
        <w:t>Match</w:t>
      </w:r>
      <w:r w:rsidRPr="006810FD">
        <w:rPr>
          <w:spacing w:val="-15"/>
          <w:sz w:val="24"/>
          <w:szCs w:val="24"/>
        </w:rPr>
        <w:t xml:space="preserve"> </w:t>
      </w:r>
      <w:r w:rsidRPr="006810FD">
        <w:rPr>
          <w:spacing w:val="-4"/>
          <w:sz w:val="24"/>
          <w:szCs w:val="24"/>
        </w:rPr>
        <w:t>Funds</w:t>
      </w:r>
    </w:p>
    <w:p w14:paraId="75587F69" w14:textId="77777777" w:rsidR="000D1055" w:rsidRPr="006810FD" w:rsidRDefault="00F21974" w:rsidP="00A41A87">
      <w:pPr>
        <w:pStyle w:val="BodyText"/>
        <w:spacing w:before="0"/>
        <w:ind w:left="360"/>
        <w:rPr>
          <w:i/>
        </w:rPr>
      </w:pPr>
      <w:r w:rsidRPr="006810FD">
        <w:t>Please</w:t>
      </w:r>
      <w:r w:rsidRPr="006810FD">
        <w:rPr>
          <w:spacing w:val="-2"/>
        </w:rPr>
        <w:t xml:space="preserve"> </w:t>
      </w:r>
      <w:r w:rsidRPr="006810FD">
        <w:t>describe</w:t>
      </w:r>
      <w:r w:rsidRPr="006810FD">
        <w:rPr>
          <w:spacing w:val="-2"/>
        </w:rPr>
        <w:t xml:space="preserve"> </w:t>
      </w:r>
      <w:r w:rsidRPr="006810FD">
        <w:t>the financial</w:t>
      </w:r>
      <w:r w:rsidRPr="006810FD">
        <w:rPr>
          <w:spacing w:val="-4"/>
        </w:rPr>
        <w:t xml:space="preserve"> </w:t>
      </w:r>
      <w:r w:rsidRPr="006810FD">
        <w:t>match funds</w:t>
      </w:r>
      <w:r w:rsidRPr="006810FD">
        <w:rPr>
          <w:spacing w:val="-1"/>
        </w:rPr>
        <w:t xml:space="preserve"> </w:t>
      </w:r>
      <w:r w:rsidRPr="006810FD">
        <w:t>by</w:t>
      </w:r>
      <w:r w:rsidRPr="006810FD">
        <w:rPr>
          <w:spacing w:val="-3"/>
        </w:rPr>
        <w:t xml:space="preserve"> </w:t>
      </w:r>
      <w:r w:rsidRPr="006810FD">
        <w:t>Object Code</w:t>
      </w:r>
      <w:r w:rsidRPr="006810FD">
        <w:rPr>
          <w:spacing w:val="-2"/>
        </w:rPr>
        <w:t xml:space="preserve"> </w:t>
      </w:r>
      <w:r w:rsidRPr="006810FD">
        <w:t>that will</w:t>
      </w:r>
      <w:r w:rsidRPr="006810FD">
        <w:rPr>
          <w:spacing w:val="-1"/>
        </w:rPr>
        <w:t xml:space="preserve"> </w:t>
      </w:r>
      <w:r w:rsidRPr="006810FD">
        <w:t>support the Project Objectives</w:t>
      </w:r>
      <w:r w:rsidRPr="006810FD">
        <w:rPr>
          <w:spacing w:val="-1"/>
        </w:rPr>
        <w:t xml:space="preserve"> </w:t>
      </w:r>
      <w:r w:rsidRPr="006810FD">
        <w:t>and</w:t>
      </w:r>
      <w:r w:rsidRPr="006810FD">
        <w:rPr>
          <w:spacing w:val="-2"/>
        </w:rPr>
        <w:t xml:space="preserve"> </w:t>
      </w:r>
      <w:r w:rsidRPr="006810FD">
        <w:t>Work</w:t>
      </w:r>
      <w:r w:rsidRPr="006810FD">
        <w:rPr>
          <w:spacing w:val="-3"/>
        </w:rPr>
        <w:t xml:space="preserve"> </w:t>
      </w:r>
      <w:r w:rsidRPr="006810FD">
        <w:t>Plan.</w:t>
      </w:r>
      <w:r w:rsidRPr="006810FD">
        <w:rPr>
          <w:spacing w:val="-3"/>
        </w:rPr>
        <w:t xml:space="preserve"> </w:t>
      </w:r>
      <w:r w:rsidRPr="006810FD">
        <w:t xml:space="preserve">Provide a description and identify the source. Match dollars </w:t>
      </w:r>
      <w:r w:rsidRPr="006810FD">
        <w:rPr>
          <w:b/>
        </w:rPr>
        <w:t xml:space="preserve">must directly support </w:t>
      </w:r>
      <w:r w:rsidRPr="006810FD">
        <w:t>the proposed grant project activities and may not</w:t>
      </w:r>
      <w:r w:rsidRPr="006810FD">
        <w:rPr>
          <w:spacing w:val="-3"/>
        </w:rPr>
        <w:t xml:space="preserve"> </w:t>
      </w:r>
      <w:r w:rsidRPr="006810FD">
        <w:t>be the same local</w:t>
      </w:r>
      <w:r w:rsidRPr="006810FD">
        <w:rPr>
          <w:spacing w:val="-4"/>
        </w:rPr>
        <w:t xml:space="preserve"> </w:t>
      </w:r>
      <w:r w:rsidRPr="006810FD">
        <w:t>match being</w:t>
      </w:r>
      <w:r w:rsidRPr="006810FD">
        <w:rPr>
          <w:spacing w:val="-2"/>
        </w:rPr>
        <w:t xml:space="preserve"> </w:t>
      </w:r>
      <w:r w:rsidRPr="006810FD">
        <w:t>used for</w:t>
      </w:r>
      <w:r w:rsidRPr="006810FD">
        <w:rPr>
          <w:spacing w:val="-4"/>
        </w:rPr>
        <w:t xml:space="preserve"> </w:t>
      </w:r>
      <w:r w:rsidRPr="006810FD">
        <w:t>another</w:t>
      </w:r>
      <w:r w:rsidRPr="006810FD">
        <w:rPr>
          <w:spacing w:val="-2"/>
        </w:rPr>
        <w:t xml:space="preserve"> </w:t>
      </w:r>
      <w:r w:rsidRPr="006810FD">
        <w:t>concurrent</w:t>
      </w:r>
      <w:r w:rsidRPr="006810FD">
        <w:rPr>
          <w:spacing w:val="-3"/>
        </w:rPr>
        <w:t xml:space="preserve"> </w:t>
      </w:r>
      <w:r w:rsidRPr="006810FD">
        <w:t>K12</w:t>
      </w:r>
      <w:r w:rsidRPr="006810FD">
        <w:rPr>
          <w:spacing w:val="-5"/>
        </w:rPr>
        <w:t xml:space="preserve"> </w:t>
      </w:r>
      <w:r w:rsidRPr="006810FD">
        <w:t>SWP</w:t>
      </w:r>
      <w:r w:rsidRPr="006810FD">
        <w:rPr>
          <w:spacing w:val="-3"/>
        </w:rPr>
        <w:t xml:space="preserve"> </w:t>
      </w:r>
      <w:r w:rsidRPr="006810FD">
        <w:t>project</w:t>
      </w:r>
      <w:r w:rsidRPr="006810FD">
        <w:rPr>
          <w:spacing w:val="-3"/>
        </w:rPr>
        <w:t xml:space="preserve"> </w:t>
      </w:r>
      <w:r w:rsidRPr="006810FD">
        <w:t>or</w:t>
      </w:r>
      <w:r w:rsidRPr="006810FD">
        <w:rPr>
          <w:spacing w:val="-2"/>
        </w:rPr>
        <w:t xml:space="preserve"> </w:t>
      </w:r>
      <w:r w:rsidRPr="006810FD">
        <w:t>Career</w:t>
      </w:r>
      <w:r w:rsidRPr="006810FD">
        <w:rPr>
          <w:spacing w:val="-4"/>
        </w:rPr>
        <w:t xml:space="preserve"> </w:t>
      </w:r>
      <w:r w:rsidRPr="006810FD">
        <w:t>Technical</w:t>
      </w:r>
      <w:r w:rsidRPr="006810FD">
        <w:rPr>
          <w:spacing w:val="-4"/>
        </w:rPr>
        <w:t xml:space="preserve"> </w:t>
      </w:r>
      <w:r w:rsidRPr="006810FD">
        <w:t xml:space="preserve">Education Incentive Grant. </w:t>
      </w:r>
      <w:r w:rsidRPr="006810FD">
        <w:rPr>
          <w:i/>
        </w:rPr>
        <w:t>(250 characters maximum for each object code description)</w:t>
      </w:r>
    </w:p>
    <w:tbl>
      <w:tblPr>
        <w:tblStyle w:val="CCCCOTableStyle"/>
        <w:tblW w:w="0" w:type="auto"/>
        <w:tblLayout w:type="fixed"/>
        <w:tblLook w:val="0020" w:firstRow="1" w:lastRow="0" w:firstColumn="0" w:lastColumn="0" w:noHBand="0" w:noVBand="0"/>
      </w:tblPr>
      <w:tblGrid>
        <w:gridCol w:w="4217"/>
        <w:gridCol w:w="2117"/>
        <w:gridCol w:w="3302"/>
        <w:gridCol w:w="3302"/>
      </w:tblGrid>
      <w:tr w:rsidR="005A34B7" w:rsidRPr="006810FD" w14:paraId="75587F6F" w14:textId="110C1D3E" w:rsidTr="00460BF2">
        <w:trPr>
          <w:cnfStyle w:val="100000000000" w:firstRow="1" w:lastRow="0" w:firstColumn="0" w:lastColumn="0" w:oddVBand="0" w:evenVBand="0" w:oddHBand="0" w:evenHBand="0" w:firstRowFirstColumn="0" w:firstRowLastColumn="0" w:lastRowFirstColumn="0" w:lastRowLastColumn="0"/>
        </w:trPr>
        <w:tc>
          <w:tcPr>
            <w:tcW w:w="4217" w:type="dxa"/>
            <w:tcMar>
              <w:top w:w="0" w:type="nil"/>
              <w:left w:w="0" w:type="nil"/>
              <w:bottom w:w="0" w:type="nil"/>
              <w:right w:w="0" w:type="nil"/>
            </w:tcMar>
          </w:tcPr>
          <w:p w14:paraId="75587F6B" w14:textId="77777777" w:rsidR="005A34B7" w:rsidRPr="006810FD" w:rsidRDefault="005A34B7" w:rsidP="00460BF2">
            <w:pPr>
              <w:spacing w:before="0" w:after="0"/>
              <w:jc w:val="center"/>
              <w:rPr>
                <w:b w:val="0"/>
                <w:sz w:val="24"/>
                <w:szCs w:val="24"/>
              </w:rPr>
            </w:pPr>
            <w:r w:rsidRPr="006810FD">
              <w:rPr>
                <w:sz w:val="24"/>
                <w:szCs w:val="24"/>
              </w:rPr>
              <w:t>Expenditure</w:t>
            </w:r>
            <w:r w:rsidRPr="006810FD">
              <w:rPr>
                <w:spacing w:val="-16"/>
                <w:sz w:val="24"/>
                <w:szCs w:val="24"/>
              </w:rPr>
              <w:t xml:space="preserve"> </w:t>
            </w:r>
            <w:r w:rsidRPr="006810FD">
              <w:rPr>
                <w:spacing w:val="-4"/>
                <w:sz w:val="24"/>
                <w:szCs w:val="24"/>
              </w:rPr>
              <w:t>Type</w:t>
            </w:r>
          </w:p>
        </w:tc>
        <w:tc>
          <w:tcPr>
            <w:tcW w:w="2117" w:type="dxa"/>
            <w:tcMar>
              <w:top w:w="0" w:type="nil"/>
              <w:left w:w="0" w:type="nil"/>
              <w:bottom w:w="0" w:type="nil"/>
              <w:right w:w="0" w:type="nil"/>
            </w:tcMar>
          </w:tcPr>
          <w:p w14:paraId="75587F6C" w14:textId="77777777" w:rsidR="005A34B7" w:rsidRPr="006810FD" w:rsidRDefault="005A34B7" w:rsidP="00460BF2">
            <w:pPr>
              <w:spacing w:before="0" w:after="0"/>
              <w:jc w:val="center"/>
              <w:rPr>
                <w:b w:val="0"/>
                <w:sz w:val="24"/>
                <w:szCs w:val="24"/>
              </w:rPr>
            </w:pPr>
            <w:r w:rsidRPr="006810FD">
              <w:rPr>
                <w:sz w:val="24"/>
                <w:szCs w:val="24"/>
              </w:rPr>
              <w:t>Financial Match</w:t>
            </w:r>
          </w:p>
          <w:p w14:paraId="75587F6D" w14:textId="77777777" w:rsidR="005A34B7" w:rsidRPr="006810FD" w:rsidRDefault="005A34B7" w:rsidP="00460BF2">
            <w:pPr>
              <w:spacing w:before="0" w:after="0"/>
              <w:jc w:val="center"/>
              <w:rPr>
                <w:b w:val="0"/>
                <w:sz w:val="24"/>
                <w:szCs w:val="24"/>
              </w:rPr>
            </w:pPr>
            <w:r w:rsidRPr="006810FD">
              <w:rPr>
                <w:sz w:val="24"/>
                <w:szCs w:val="24"/>
              </w:rPr>
              <w:t>Amount</w:t>
            </w:r>
          </w:p>
        </w:tc>
        <w:tc>
          <w:tcPr>
            <w:tcW w:w="3302" w:type="dxa"/>
            <w:tcMar>
              <w:top w:w="0" w:type="nil"/>
              <w:left w:w="0" w:type="nil"/>
              <w:bottom w:w="0" w:type="nil"/>
              <w:right w:w="0" w:type="nil"/>
            </w:tcMar>
          </w:tcPr>
          <w:p w14:paraId="75587F6E" w14:textId="7DB60A33" w:rsidR="005A34B7" w:rsidRPr="006810FD" w:rsidRDefault="005A34B7" w:rsidP="00460BF2">
            <w:pPr>
              <w:spacing w:before="0" w:after="0"/>
              <w:jc w:val="center"/>
              <w:rPr>
                <w:b w:val="0"/>
                <w:sz w:val="24"/>
                <w:szCs w:val="24"/>
              </w:rPr>
            </w:pPr>
            <w:r w:rsidRPr="006810FD">
              <w:rPr>
                <w:sz w:val="24"/>
                <w:szCs w:val="24"/>
              </w:rPr>
              <w:t>Description</w:t>
            </w:r>
            <w:r w:rsidR="00460BF2">
              <w:rPr>
                <w:sz w:val="24"/>
                <w:szCs w:val="24"/>
              </w:rPr>
              <w:t xml:space="preserve"> </w:t>
            </w:r>
            <w:r w:rsidRPr="006810FD">
              <w:rPr>
                <w:sz w:val="24"/>
                <w:szCs w:val="24"/>
              </w:rPr>
              <w:t>of Financial Match Funds</w:t>
            </w:r>
          </w:p>
        </w:tc>
        <w:tc>
          <w:tcPr>
            <w:tcW w:w="3302" w:type="dxa"/>
            <w:tcMar>
              <w:top w:w="0" w:type="nil"/>
              <w:left w:w="0" w:type="nil"/>
              <w:bottom w:w="0" w:type="nil"/>
              <w:right w:w="0" w:type="nil"/>
            </w:tcMar>
          </w:tcPr>
          <w:p w14:paraId="18CA9D2E" w14:textId="00F2653E" w:rsidR="005A34B7" w:rsidRPr="006810FD" w:rsidRDefault="00DF2550" w:rsidP="00460BF2">
            <w:pPr>
              <w:spacing w:before="0" w:after="0"/>
              <w:jc w:val="center"/>
              <w:rPr>
                <w:b w:val="0"/>
                <w:sz w:val="24"/>
                <w:szCs w:val="24"/>
              </w:rPr>
            </w:pPr>
            <w:r w:rsidRPr="006810FD">
              <w:rPr>
                <w:sz w:val="24"/>
                <w:szCs w:val="24"/>
              </w:rPr>
              <w:t>Source of Financial Match Funds</w:t>
            </w:r>
          </w:p>
        </w:tc>
      </w:tr>
      <w:tr w:rsidR="005A34B7" w:rsidRPr="006810FD" w14:paraId="75587F73" w14:textId="3F7211E8" w:rsidTr="00460BF2">
        <w:tc>
          <w:tcPr>
            <w:tcW w:w="4217" w:type="dxa"/>
            <w:tcMar>
              <w:top w:w="0" w:type="nil"/>
              <w:left w:w="0" w:type="nil"/>
              <w:bottom w:w="0" w:type="nil"/>
              <w:right w:w="0" w:type="nil"/>
            </w:tcMar>
          </w:tcPr>
          <w:p w14:paraId="75587F70" w14:textId="77777777" w:rsidR="005A34B7" w:rsidRPr="006810FD" w:rsidRDefault="005A34B7" w:rsidP="00460BF2">
            <w:pPr>
              <w:pStyle w:val="TableParagraph"/>
              <w:spacing w:before="0" w:after="0"/>
              <w:ind w:left="273"/>
              <w:rPr>
                <w:b/>
                <w:sz w:val="24"/>
                <w:szCs w:val="24"/>
              </w:rPr>
            </w:pPr>
            <w:r w:rsidRPr="006810FD">
              <w:rPr>
                <w:b/>
                <w:sz w:val="24"/>
                <w:szCs w:val="24"/>
              </w:rPr>
              <w:t>1000</w:t>
            </w:r>
            <w:r w:rsidRPr="006810FD">
              <w:rPr>
                <w:b/>
                <w:spacing w:val="-3"/>
                <w:sz w:val="24"/>
                <w:szCs w:val="24"/>
              </w:rPr>
              <w:t xml:space="preserve"> </w:t>
            </w:r>
            <w:r w:rsidRPr="006810FD">
              <w:rPr>
                <w:b/>
                <w:sz w:val="24"/>
                <w:szCs w:val="24"/>
              </w:rPr>
              <w:t>–</w:t>
            </w:r>
            <w:r w:rsidRPr="006810FD">
              <w:rPr>
                <w:b/>
                <w:spacing w:val="-3"/>
                <w:sz w:val="24"/>
                <w:szCs w:val="24"/>
              </w:rPr>
              <w:t xml:space="preserve"> </w:t>
            </w:r>
            <w:r w:rsidRPr="006810FD">
              <w:rPr>
                <w:b/>
                <w:sz w:val="24"/>
                <w:szCs w:val="24"/>
              </w:rPr>
              <w:t>Certificated</w:t>
            </w:r>
            <w:r w:rsidRPr="006810FD">
              <w:rPr>
                <w:b/>
                <w:spacing w:val="-8"/>
                <w:sz w:val="24"/>
                <w:szCs w:val="24"/>
              </w:rPr>
              <w:t xml:space="preserve"> </w:t>
            </w:r>
            <w:r w:rsidRPr="006810FD">
              <w:rPr>
                <w:b/>
                <w:spacing w:val="-2"/>
                <w:sz w:val="24"/>
                <w:szCs w:val="24"/>
              </w:rPr>
              <w:t>Salaries</w:t>
            </w:r>
          </w:p>
        </w:tc>
        <w:tc>
          <w:tcPr>
            <w:tcW w:w="2117" w:type="dxa"/>
            <w:tcMar>
              <w:top w:w="0" w:type="nil"/>
              <w:left w:w="0" w:type="nil"/>
              <w:bottom w:w="0" w:type="nil"/>
              <w:right w:w="0" w:type="nil"/>
            </w:tcMar>
          </w:tcPr>
          <w:p w14:paraId="75587F71" w14:textId="77777777" w:rsidR="005A34B7" w:rsidRPr="006810FD" w:rsidRDefault="005A34B7" w:rsidP="00460BF2">
            <w:pPr>
              <w:pStyle w:val="TableParagraph"/>
              <w:spacing w:before="0" w:after="0"/>
              <w:rPr>
                <w:sz w:val="24"/>
                <w:szCs w:val="24"/>
              </w:rPr>
            </w:pPr>
          </w:p>
        </w:tc>
        <w:tc>
          <w:tcPr>
            <w:tcW w:w="3302" w:type="dxa"/>
            <w:tcMar>
              <w:top w:w="0" w:type="nil"/>
              <w:left w:w="0" w:type="nil"/>
              <w:bottom w:w="0" w:type="nil"/>
              <w:right w:w="0" w:type="nil"/>
            </w:tcMar>
          </w:tcPr>
          <w:p w14:paraId="75587F72" w14:textId="77777777" w:rsidR="005A34B7" w:rsidRPr="006810FD" w:rsidRDefault="005A34B7" w:rsidP="00460BF2">
            <w:pPr>
              <w:pStyle w:val="TableParagraph"/>
              <w:spacing w:before="0" w:after="0"/>
              <w:rPr>
                <w:sz w:val="24"/>
                <w:szCs w:val="24"/>
              </w:rPr>
            </w:pPr>
          </w:p>
        </w:tc>
        <w:tc>
          <w:tcPr>
            <w:tcW w:w="3302" w:type="dxa"/>
            <w:tcMar>
              <w:top w:w="0" w:type="nil"/>
              <w:left w:w="0" w:type="nil"/>
              <w:bottom w:w="0" w:type="nil"/>
              <w:right w:w="0" w:type="nil"/>
            </w:tcMar>
          </w:tcPr>
          <w:p w14:paraId="1625C235" w14:textId="77777777" w:rsidR="005A34B7" w:rsidRPr="006810FD" w:rsidRDefault="005A34B7" w:rsidP="00460BF2">
            <w:pPr>
              <w:pStyle w:val="TableParagraph"/>
              <w:spacing w:before="0" w:after="0"/>
              <w:rPr>
                <w:sz w:val="24"/>
                <w:szCs w:val="24"/>
              </w:rPr>
            </w:pPr>
          </w:p>
        </w:tc>
      </w:tr>
      <w:tr w:rsidR="005A34B7" w:rsidRPr="006810FD" w14:paraId="75587F77" w14:textId="21AE2314" w:rsidTr="00460BF2">
        <w:trPr>
          <w:cnfStyle w:val="000000010000" w:firstRow="0" w:lastRow="0" w:firstColumn="0" w:lastColumn="0" w:oddVBand="0" w:evenVBand="0" w:oddHBand="0" w:evenHBand="1" w:firstRowFirstColumn="0" w:firstRowLastColumn="0" w:lastRowFirstColumn="0" w:lastRowLastColumn="0"/>
        </w:trPr>
        <w:tc>
          <w:tcPr>
            <w:tcW w:w="4217" w:type="dxa"/>
            <w:tcMar>
              <w:top w:w="0" w:type="nil"/>
              <w:left w:w="0" w:type="nil"/>
              <w:bottom w:w="0" w:type="nil"/>
              <w:right w:w="0" w:type="nil"/>
            </w:tcMar>
          </w:tcPr>
          <w:p w14:paraId="75587F74" w14:textId="77777777" w:rsidR="005A34B7" w:rsidRPr="006810FD" w:rsidRDefault="005A34B7" w:rsidP="00460BF2">
            <w:pPr>
              <w:pStyle w:val="TableParagraph"/>
              <w:spacing w:before="0" w:after="0"/>
              <w:ind w:left="273"/>
              <w:rPr>
                <w:b/>
                <w:sz w:val="24"/>
                <w:szCs w:val="24"/>
              </w:rPr>
            </w:pPr>
            <w:r w:rsidRPr="006810FD">
              <w:rPr>
                <w:b/>
                <w:sz w:val="24"/>
                <w:szCs w:val="24"/>
              </w:rPr>
              <w:t>2000</w:t>
            </w:r>
            <w:r w:rsidRPr="006810FD">
              <w:rPr>
                <w:b/>
                <w:spacing w:val="-4"/>
                <w:sz w:val="24"/>
                <w:szCs w:val="24"/>
              </w:rPr>
              <w:t xml:space="preserve"> </w:t>
            </w:r>
            <w:r w:rsidRPr="006810FD">
              <w:rPr>
                <w:b/>
                <w:sz w:val="24"/>
                <w:szCs w:val="24"/>
              </w:rPr>
              <w:t>–</w:t>
            </w:r>
            <w:r w:rsidRPr="006810FD">
              <w:rPr>
                <w:b/>
                <w:spacing w:val="-3"/>
                <w:sz w:val="24"/>
                <w:szCs w:val="24"/>
              </w:rPr>
              <w:t xml:space="preserve"> </w:t>
            </w:r>
            <w:r w:rsidRPr="006810FD">
              <w:rPr>
                <w:b/>
                <w:sz w:val="24"/>
                <w:szCs w:val="24"/>
              </w:rPr>
              <w:t>Classified</w:t>
            </w:r>
            <w:r w:rsidRPr="006810FD">
              <w:rPr>
                <w:b/>
                <w:spacing w:val="-4"/>
                <w:sz w:val="24"/>
                <w:szCs w:val="24"/>
              </w:rPr>
              <w:t xml:space="preserve"> </w:t>
            </w:r>
            <w:r w:rsidRPr="006810FD">
              <w:rPr>
                <w:b/>
                <w:spacing w:val="-2"/>
                <w:sz w:val="24"/>
                <w:szCs w:val="24"/>
              </w:rPr>
              <w:t>Salaries</w:t>
            </w:r>
          </w:p>
        </w:tc>
        <w:tc>
          <w:tcPr>
            <w:tcW w:w="2117" w:type="dxa"/>
            <w:tcMar>
              <w:top w:w="0" w:type="nil"/>
              <w:left w:w="0" w:type="nil"/>
              <w:bottom w:w="0" w:type="nil"/>
              <w:right w:w="0" w:type="nil"/>
            </w:tcMar>
          </w:tcPr>
          <w:p w14:paraId="75587F75" w14:textId="77777777" w:rsidR="005A34B7" w:rsidRPr="006810FD" w:rsidRDefault="005A34B7" w:rsidP="00460BF2">
            <w:pPr>
              <w:pStyle w:val="TableParagraph"/>
              <w:spacing w:before="0" w:after="0"/>
              <w:rPr>
                <w:sz w:val="24"/>
                <w:szCs w:val="24"/>
              </w:rPr>
            </w:pPr>
          </w:p>
        </w:tc>
        <w:tc>
          <w:tcPr>
            <w:tcW w:w="3302" w:type="dxa"/>
            <w:tcMar>
              <w:top w:w="0" w:type="nil"/>
              <w:left w:w="0" w:type="nil"/>
              <w:bottom w:w="0" w:type="nil"/>
              <w:right w:w="0" w:type="nil"/>
            </w:tcMar>
          </w:tcPr>
          <w:p w14:paraId="75587F76" w14:textId="77777777" w:rsidR="005A34B7" w:rsidRPr="006810FD" w:rsidRDefault="005A34B7" w:rsidP="00460BF2">
            <w:pPr>
              <w:pStyle w:val="TableParagraph"/>
              <w:spacing w:before="0" w:after="0"/>
              <w:rPr>
                <w:sz w:val="24"/>
                <w:szCs w:val="24"/>
              </w:rPr>
            </w:pPr>
          </w:p>
        </w:tc>
        <w:tc>
          <w:tcPr>
            <w:tcW w:w="3302" w:type="dxa"/>
            <w:tcMar>
              <w:top w:w="0" w:type="nil"/>
              <w:left w:w="0" w:type="nil"/>
              <w:bottom w:w="0" w:type="nil"/>
              <w:right w:w="0" w:type="nil"/>
            </w:tcMar>
          </w:tcPr>
          <w:p w14:paraId="30847F19" w14:textId="77777777" w:rsidR="005A34B7" w:rsidRPr="006810FD" w:rsidRDefault="005A34B7" w:rsidP="00460BF2">
            <w:pPr>
              <w:pStyle w:val="TableParagraph"/>
              <w:spacing w:before="0" w:after="0"/>
              <w:rPr>
                <w:sz w:val="24"/>
                <w:szCs w:val="24"/>
              </w:rPr>
            </w:pPr>
          </w:p>
        </w:tc>
      </w:tr>
      <w:tr w:rsidR="005A34B7" w:rsidRPr="006810FD" w14:paraId="75587F7B" w14:textId="76EF0619" w:rsidTr="00460BF2">
        <w:tc>
          <w:tcPr>
            <w:tcW w:w="4217" w:type="dxa"/>
            <w:tcMar>
              <w:top w:w="0" w:type="nil"/>
              <w:left w:w="0" w:type="nil"/>
              <w:bottom w:w="0" w:type="nil"/>
              <w:right w:w="0" w:type="nil"/>
            </w:tcMar>
          </w:tcPr>
          <w:p w14:paraId="75587F78" w14:textId="77777777" w:rsidR="005A34B7" w:rsidRPr="006810FD" w:rsidRDefault="005A34B7" w:rsidP="00460BF2">
            <w:pPr>
              <w:pStyle w:val="TableParagraph"/>
              <w:spacing w:before="0" w:after="0"/>
              <w:ind w:left="273"/>
              <w:rPr>
                <w:b/>
                <w:sz w:val="24"/>
                <w:szCs w:val="24"/>
              </w:rPr>
            </w:pPr>
            <w:r w:rsidRPr="006810FD">
              <w:rPr>
                <w:b/>
                <w:sz w:val="24"/>
                <w:szCs w:val="24"/>
              </w:rPr>
              <w:t>3000</w:t>
            </w:r>
            <w:r w:rsidRPr="006810FD">
              <w:rPr>
                <w:b/>
                <w:spacing w:val="-4"/>
                <w:sz w:val="24"/>
                <w:szCs w:val="24"/>
              </w:rPr>
              <w:t xml:space="preserve"> </w:t>
            </w:r>
            <w:r w:rsidRPr="006810FD">
              <w:rPr>
                <w:b/>
                <w:sz w:val="24"/>
                <w:szCs w:val="24"/>
              </w:rPr>
              <w:t>–</w:t>
            </w:r>
            <w:r w:rsidRPr="006810FD">
              <w:rPr>
                <w:b/>
                <w:spacing w:val="-4"/>
                <w:sz w:val="24"/>
                <w:szCs w:val="24"/>
              </w:rPr>
              <w:t xml:space="preserve"> </w:t>
            </w:r>
            <w:r w:rsidRPr="006810FD">
              <w:rPr>
                <w:b/>
                <w:sz w:val="24"/>
                <w:szCs w:val="24"/>
              </w:rPr>
              <w:t>Employee</w:t>
            </w:r>
            <w:r w:rsidRPr="006810FD">
              <w:rPr>
                <w:b/>
                <w:spacing w:val="-1"/>
                <w:sz w:val="24"/>
                <w:szCs w:val="24"/>
              </w:rPr>
              <w:t xml:space="preserve"> </w:t>
            </w:r>
            <w:r w:rsidRPr="006810FD">
              <w:rPr>
                <w:b/>
                <w:spacing w:val="-2"/>
                <w:sz w:val="24"/>
                <w:szCs w:val="24"/>
              </w:rPr>
              <w:t>Benefits</w:t>
            </w:r>
          </w:p>
        </w:tc>
        <w:tc>
          <w:tcPr>
            <w:tcW w:w="2117" w:type="dxa"/>
            <w:tcMar>
              <w:top w:w="0" w:type="nil"/>
              <w:left w:w="0" w:type="nil"/>
              <w:bottom w:w="0" w:type="nil"/>
              <w:right w:w="0" w:type="nil"/>
            </w:tcMar>
          </w:tcPr>
          <w:p w14:paraId="75587F79" w14:textId="77777777" w:rsidR="005A34B7" w:rsidRPr="006810FD" w:rsidRDefault="005A34B7" w:rsidP="00460BF2">
            <w:pPr>
              <w:pStyle w:val="TableParagraph"/>
              <w:spacing w:before="0" w:after="0"/>
              <w:rPr>
                <w:sz w:val="24"/>
                <w:szCs w:val="24"/>
              </w:rPr>
            </w:pPr>
          </w:p>
        </w:tc>
        <w:tc>
          <w:tcPr>
            <w:tcW w:w="3302" w:type="dxa"/>
            <w:tcMar>
              <w:top w:w="0" w:type="nil"/>
              <w:left w:w="0" w:type="nil"/>
              <w:bottom w:w="0" w:type="nil"/>
              <w:right w:w="0" w:type="nil"/>
            </w:tcMar>
          </w:tcPr>
          <w:p w14:paraId="75587F7A" w14:textId="77777777" w:rsidR="005A34B7" w:rsidRPr="006810FD" w:rsidRDefault="005A34B7" w:rsidP="00460BF2">
            <w:pPr>
              <w:pStyle w:val="TableParagraph"/>
              <w:spacing w:before="0" w:after="0"/>
              <w:rPr>
                <w:sz w:val="24"/>
                <w:szCs w:val="24"/>
              </w:rPr>
            </w:pPr>
          </w:p>
        </w:tc>
        <w:tc>
          <w:tcPr>
            <w:tcW w:w="3302" w:type="dxa"/>
            <w:tcMar>
              <w:top w:w="0" w:type="nil"/>
              <w:left w:w="0" w:type="nil"/>
              <w:bottom w:w="0" w:type="nil"/>
              <w:right w:w="0" w:type="nil"/>
            </w:tcMar>
          </w:tcPr>
          <w:p w14:paraId="4AC9D8FA" w14:textId="77777777" w:rsidR="005A34B7" w:rsidRPr="006810FD" w:rsidRDefault="005A34B7" w:rsidP="00460BF2">
            <w:pPr>
              <w:pStyle w:val="TableParagraph"/>
              <w:spacing w:before="0" w:after="0"/>
              <w:rPr>
                <w:sz w:val="24"/>
                <w:szCs w:val="24"/>
              </w:rPr>
            </w:pPr>
          </w:p>
        </w:tc>
      </w:tr>
      <w:tr w:rsidR="005A34B7" w:rsidRPr="006810FD" w14:paraId="75587F7F" w14:textId="0EE1FF14" w:rsidTr="00460BF2">
        <w:trPr>
          <w:cnfStyle w:val="000000010000" w:firstRow="0" w:lastRow="0" w:firstColumn="0" w:lastColumn="0" w:oddVBand="0" w:evenVBand="0" w:oddHBand="0" w:evenHBand="1" w:firstRowFirstColumn="0" w:firstRowLastColumn="0" w:lastRowFirstColumn="0" w:lastRowLastColumn="0"/>
        </w:trPr>
        <w:tc>
          <w:tcPr>
            <w:tcW w:w="4217" w:type="dxa"/>
            <w:tcMar>
              <w:top w:w="0" w:type="nil"/>
              <w:left w:w="0" w:type="nil"/>
              <w:bottom w:w="0" w:type="nil"/>
              <w:right w:w="0" w:type="nil"/>
            </w:tcMar>
          </w:tcPr>
          <w:p w14:paraId="75587F7C" w14:textId="77777777" w:rsidR="005A34B7" w:rsidRPr="006810FD" w:rsidRDefault="005A34B7" w:rsidP="00460BF2">
            <w:pPr>
              <w:pStyle w:val="TableParagraph"/>
              <w:spacing w:before="0" w:after="0"/>
              <w:ind w:left="273"/>
              <w:rPr>
                <w:b/>
                <w:sz w:val="24"/>
                <w:szCs w:val="24"/>
              </w:rPr>
            </w:pPr>
            <w:r w:rsidRPr="006810FD">
              <w:rPr>
                <w:b/>
                <w:sz w:val="24"/>
                <w:szCs w:val="24"/>
              </w:rPr>
              <w:t>4000</w:t>
            </w:r>
            <w:r w:rsidRPr="006810FD">
              <w:rPr>
                <w:b/>
                <w:spacing w:val="-3"/>
                <w:sz w:val="24"/>
                <w:szCs w:val="24"/>
              </w:rPr>
              <w:t xml:space="preserve"> </w:t>
            </w:r>
            <w:r w:rsidRPr="006810FD">
              <w:rPr>
                <w:b/>
                <w:sz w:val="24"/>
                <w:szCs w:val="24"/>
              </w:rPr>
              <w:t>–</w:t>
            </w:r>
            <w:r w:rsidRPr="006810FD">
              <w:rPr>
                <w:b/>
                <w:spacing w:val="-3"/>
                <w:sz w:val="24"/>
                <w:szCs w:val="24"/>
              </w:rPr>
              <w:t xml:space="preserve"> </w:t>
            </w:r>
            <w:r w:rsidRPr="006810FD">
              <w:rPr>
                <w:b/>
                <w:sz w:val="24"/>
                <w:szCs w:val="24"/>
              </w:rPr>
              <w:t>Books</w:t>
            </w:r>
            <w:r w:rsidRPr="006810FD">
              <w:rPr>
                <w:b/>
                <w:spacing w:val="-2"/>
                <w:sz w:val="24"/>
                <w:szCs w:val="24"/>
              </w:rPr>
              <w:t xml:space="preserve"> </w:t>
            </w:r>
            <w:r w:rsidRPr="006810FD">
              <w:rPr>
                <w:b/>
                <w:sz w:val="24"/>
                <w:szCs w:val="24"/>
              </w:rPr>
              <w:t>and</w:t>
            </w:r>
            <w:r w:rsidRPr="006810FD">
              <w:rPr>
                <w:b/>
                <w:spacing w:val="-6"/>
                <w:sz w:val="24"/>
                <w:szCs w:val="24"/>
              </w:rPr>
              <w:t xml:space="preserve"> </w:t>
            </w:r>
            <w:r w:rsidRPr="006810FD">
              <w:rPr>
                <w:b/>
                <w:spacing w:val="-2"/>
                <w:sz w:val="24"/>
                <w:szCs w:val="24"/>
              </w:rPr>
              <w:t>Supplies</w:t>
            </w:r>
          </w:p>
        </w:tc>
        <w:tc>
          <w:tcPr>
            <w:tcW w:w="2117" w:type="dxa"/>
            <w:tcMar>
              <w:top w:w="0" w:type="nil"/>
              <w:left w:w="0" w:type="nil"/>
              <w:bottom w:w="0" w:type="nil"/>
              <w:right w:w="0" w:type="nil"/>
            </w:tcMar>
          </w:tcPr>
          <w:p w14:paraId="75587F7D" w14:textId="77777777" w:rsidR="005A34B7" w:rsidRPr="006810FD" w:rsidRDefault="005A34B7" w:rsidP="00460BF2">
            <w:pPr>
              <w:pStyle w:val="TableParagraph"/>
              <w:spacing w:before="0" w:after="0"/>
              <w:rPr>
                <w:sz w:val="24"/>
                <w:szCs w:val="24"/>
              </w:rPr>
            </w:pPr>
          </w:p>
        </w:tc>
        <w:tc>
          <w:tcPr>
            <w:tcW w:w="3302" w:type="dxa"/>
            <w:tcMar>
              <w:top w:w="0" w:type="nil"/>
              <w:left w:w="0" w:type="nil"/>
              <w:bottom w:w="0" w:type="nil"/>
              <w:right w:w="0" w:type="nil"/>
            </w:tcMar>
          </w:tcPr>
          <w:p w14:paraId="75587F7E" w14:textId="77777777" w:rsidR="005A34B7" w:rsidRPr="006810FD" w:rsidRDefault="005A34B7" w:rsidP="00460BF2">
            <w:pPr>
              <w:pStyle w:val="TableParagraph"/>
              <w:spacing w:before="0" w:after="0"/>
              <w:rPr>
                <w:sz w:val="24"/>
                <w:szCs w:val="24"/>
              </w:rPr>
            </w:pPr>
          </w:p>
        </w:tc>
        <w:tc>
          <w:tcPr>
            <w:tcW w:w="3302" w:type="dxa"/>
            <w:tcMar>
              <w:top w:w="0" w:type="nil"/>
              <w:left w:w="0" w:type="nil"/>
              <w:bottom w:w="0" w:type="nil"/>
              <w:right w:w="0" w:type="nil"/>
            </w:tcMar>
          </w:tcPr>
          <w:p w14:paraId="0F03694D" w14:textId="77777777" w:rsidR="005A34B7" w:rsidRPr="006810FD" w:rsidRDefault="005A34B7" w:rsidP="00460BF2">
            <w:pPr>
              <w:pStyle w:val="TableParagraph"/>
              <w:spacing w:before="0" w:after="0"/>
              <w:rPr>
                <w:sz w:val="24"/>
                <w:szCs w:val="24"/>
              </w:rPr>
            </w:pPr>
          </w:p>
        </w:tc>
      </w:tr>
      <w:tr w:rsidR="005A34B7" w:rsidRPr="006810FD" w14:paraId="75587F83" w14:textId="2CA21D3C" w:rsidTr="00460BF2">
        <w:tc>
          <w:tcPr>
            <w:tcW w:w="4217" w:type="dxa"/>
            <w:tcMar>
              <w:top w:w="0" w:type="nil"/>
              <w:left w:w="0" w:type="nil"/>
              <w:bottom w:w="0" w:type="nil"/>
              <w:right w:w="0" w:type="nil"/>
            </w:tcMar>
          </w:tcPr>
          <w:p w14:paraId="75587F80" w14:textId="77777777" w:rsidR="005A34B7" w:rsidRPr="006810FD" w:rsidRDefault="005A34B7" w:rsidP="00460BF2">
            <w:pPr>
              <w:pStyle w:val="TableParagraph"/>
              <w:spacing w:before="0" w:after="0"/>
              <w:ind w:left="273"/>
              <w:rPr>
                <w:b/>
                <w:sz w:val="24"/>
                <w:szCs w:val="24"/>
              </w:rPr>
            </w:pPr>
            <w:r w:rsidRPr="006810FD">
              <w:rPr>
                <w:b/>
                <w:sz w:val="24"/>
                <w:szCs w:val="24"/>
              </w:rPr>
              <w:t>5000</w:t>
            </w:r>
            <w:r w:rsidRPr="006810FD">
              <w:rPr>
                <w:b/>
                <w:spacing w:val="-15"/>
                <w:sz w:val="24"/>
                <w:szCs w:val="24"/>
              </w:rPr>
              <w:t xml:space="preserve"> </w:t>
            </w:r>
            <w:r w:rsidRPr="006810FD">
              <w:rPr>
                <w:b/>
                <w:sz w:val="24"/>
                <w:szCs w:val="24"/>
              </w:rPr>
              <w:t>–</w:t>
            </w:r>
            <w:r w:rsidRPr="006810FD">
              <w:rPr>
                <w:b/>
                <w:spacing w:val="-14"/>
                <w:sz w:val="24"/>
                <w:szCs w:val="24"/>
              </w:rPr>
              <w:t xml:space="preserve"> </w:t>
            </w:r>
            <w:r w:rsidRPr="006810FD">
              <w:rPr>
                <w:b/>
                <w:sz w:val="24"/>
                <w:szCs w:val="24"/>
              </w:rPr>
              <w:t>Services</w:t>
            </w:r>
            <w:r w:rsidRPr="006810FD">
              <w:rPr>
                <w:b/>
                <w:spacing w:val="-14"/>
                <w:sz w:val="24"/>
                <w:szCs w:val="24"/>
              </w:rPr>
              <w:t xml:space="preserve"> </w:t>
            </w:r>
            <w:r w:rsidRPr="006810FD">
              <w:rPr>
                <w:b/>
                <w:sz w:val="24"/>
                <w:szCs w:val="24"/>
              </w:rPr>
              <w:t>and</w:t>
            </w:r>
            <w:r w:rsidRPr="006810FD">
              <w:rPr>
                <w:b/>
                <w:spacing w:val="-17"/>
                <w:sz w:val="24"/>
                <w:szCs w:val="24"/>
              </w:rPr>
              <w:t xml:space="preserve"> </w:t>
            </w:r>
            <w:r w:rsidRPr="006810FD">
              <w:rPr>
                <w:b/>
                <w:sz w:val="24"/>
                <w:szCs w:val="24"/>
              </w:rPr>
              <w:t>Other</w:t>
            </w:r>
            <w:r w:rsidRPr="006810FD">
              <w:rPr>
                <w:b/>
                <w:spacing w:val="-14"/>
                <w:sz w:val="24"/>
                <w:szCs w:val="24"/>
              </w:rPr>
              <w:t xml:space="preserve"> </w:t>
            </w:r>
            <w:r w:rsidRPr="006810FD">
              <w:rPr>
                <w:b/>
                <w:sz w:val="24"/>
                <w:szCs w:val="24"/>
              </w:rPr>
              <w:t xml:space="preserve">Operating </w:t>
            </w:r>
            <w:r w:rsidRPr="006810FD">
              <w:rPr>
                <w:b/>
                <w:spacing w:val="-2"/>
                <w:sz w:val="24"/>
                <w:szCs w:val="24"/>
              </w:rPr>
              <w:t>Expenditures</w:t>
            </w:r>
          </w:p>
        </w:tc>
        <w:tc>
          <w:tcPr>
            <w:tcW w:w="2117" w:type="dxa"/>
            <w:tcMar>
              <w:top w:w="0" w:type="nil"/>
              <w:left w:w="0" w:type="nil"/>
              <w:bottom w:w="0" w:type="nil"/>
              <w:right w:w="0" w:type="nil"/>
            </w:tcMar>
          </w:tcPr>
          <w:p w14:paraId="75587F81" w14:textId="77777777" w:rsidR="005A34B7" w:rsidRPr="006810FD" w:rsidRDefault="005A34B7" w:rsidP="00460BF2">
            <w:pPr>
              <w:pStyle w:val="TableParagraph"/>
              <w:spacing w:before="0" w:after="0"/>
              <w:rPr>
                <w:sz w:val="24"/>
                <w:szCs w:val="24"/>
              </w:rPr>
            </w:pPr>
          </w:p>
        </w:tc>
        <w:tc>
          <w:tcPr>
            <w:tcW w:w="3302" w:type="dxa"/>
            <w:tcMar>
              <w:top w:w="0" w:type="nil"/>
              <w:left w:w="0" w:type="nil"/>
              <w:bottom w:w="0" w:type="nil"/>
              <w:right w:w="0" w:type="nil"/>
            </w:tcMar>
          </w:tcPr>
          <w:p w14:paraId="75587F82" w14:textId="77777777" w:rsidR="005A34B7" w:rsidRPr="006810FD" w:rsidRDefault="005A34B7" w:rsidP="00460BF2">
            <w:pPr>
              <w:pStyle w:val="TableParagraph"/>
              <w:spacing w:before="0" w:after="0"/>
              <w:rPr>
                <w:sz w:val="24"/>
                <w:szCs w:val="24"/>
              </w:rPr>
            </w:pPr>
          </w:p>
        </w:tc>
        <w:tc>
          <w:tcPr>
            <w:tcW w:w="3302" w:type="dxa"/>
            <w:tcMar>
              <w:top w:w="0" w:type="nil"/>
              <w:left w:w="0" w:type="nil"/>
              <w:bottom w:w="0" w:type="nil"/>
              <w:right w:w="0" w:type="nil"/>
            </w:tcMar>
          </w:tcPr>
          <w:p w14:paraId="6248541F" w14:textId="77777777" w:rsidR="005A34B7" w:rsidRPr="006810FD" w:rsidRDefault="005A34B7" w:rsidP="00460BF2">
            <w:pPr>
              <w:pStyle w:val="TableParagraph"/>
              <w:spacing w:before="0" w:after="0"/>
              <w:rPr>
                <w:sz w:val="24"/>
                <w:szCs w:val="24"/>
              </w:rPr>
            </w:pPr>
          </w:p>
        </w:tc>
      </w:tr>
      <w:tr w:rsidR="005A34B7" w:rsidRPr="006810FD" w14:paraId="75587F87" w14:textId="70A724EB" w:rsidTr="00460BF2">
        <w:trPr>
          <w:cnfStyle w:val="000000010000" w:firstRow="0" w:lastRow="0" w:firstColumn="0" w:lastColumn="0" w:oddVBand="0" w:evenVBand="0" w:oddHBand="0" w:evenHBand="1" w:firstRowFirstColumn="0" w:firstRowLastColumn="0" w:lastRowFirstColumn="0" w:lastRowLastColumn="0"/>
        </w:trPr>
        <w:tc>
          <w:tcPr>
            <w:tcW w:w="4217" w:type="dxa"/>
            <w:tcMar>
              <w:top w:w="0" w:type="nil"/>
              <w:left w:w="0" w:type="nil"/>
              <w:bottom w:w="0" w:type="nil"/>
              <w:right w:w="0" w:type="nil"/>
            </w:tcMar>
          </w:tcPr>
          <w:p w14:paraId="75587F84" w14:textId="77777777" w:rsidR="005A34B7" w:rsidRPr="006810FD" w:rsidRDefault="005A34B7" w:rsidP="00460BF2">
            <w:pPr>
              <w:pStyle w:val="TableParagraph"/>
              <w:spacing w:before="0" w:after="0"/>
              <w:ind w:left="273"/>
              <w:rPr>
                <w:b/>
                <w:sz w:val="24"/>
                <w:szCs w:val="24"/>
              </w:rPr>
            </w:pPr>
            <w:r w:rsidRPr="006810FD">
              <w:rPr>
                <w:b/>
                <w:sz w:val="24"/>
                <w:szCs w:val="24"/>
              </w:rPr>
              <w:t>6000</w:t>
            </w:r>
            <w:r w:rsidRPr="006810FD">
              <w:rPr>
                <w:b/>
                <w:spacing w:val="-2"/>
                <w:sz w:val="24"/>
                <w:szCs w:val="24"/>
              </w:rPr>
              <w:t xml:space="preserve"> </w:t>
            </w:r>
            <w:r w:rsidRPr="006810FD">
              <w:rPr>
                <w:b/>
                <w:sz w:val="24"/>
                <w:szCs w:val="24"/>
              </w:rPr>
              <w:t>–</w:t>
            </w:r>
            <w:r w:rsidRPr="006810FD">
              <w:rPr>
                <w:b/>
                <w:spacing w:val="-3"/>
                <w:sz w:val="24"/>
                <w:szCs w:val="24"/>
              </w:rPr>
              <w:t xml:space="preserve"> </w:t>
            </w:r>
            <w:r w:rsidRPr="006810FD">
              <w:rPr>
                <w:b/>
                <w:sz w:val="24"/>
                <w:szCs w:val="24"/>
              </w:rPr>
              <w:t>Capital</w:t>
            </w:r>
            <w:r w:rsidRPr="006810FD">
              <w:rPr>
                <w:b/>
                <w:spacing w:val="-2"/>
                <w:sz w:val="24"/>
                <w:szCs w:val="24"/>
              </w:rPr>
              <w:t xml:space="preserve"> Outlay</w:t>
            </w:r>
          </w:p>
        </w:tc>
        <w:tc>
          <w:tcPr>
            <w:tcW w:w="2117" w:type="dxa"/>
            <w:tcMar>
              <w:top w:w="0" w:type="nil"/>
              <w:left w:w="0" w:type="nil"/>
              <w:bottom w:w="0" w:type="nil"/>
              <w:right w:w="0" w:type="nil"/>
            </w:tcMar>
          </w:tcPr>
          <w:p w14:paraId="75587F85" w14:textId="77777777" w:rsidR="005A34B7" w:rsidRPr="006810FD" w:rsidRDefault="005A34B7" w:rsidP="00460BF2">
            <w:pPr>
              <w:pStyle w:val="TableParagraph"/>
              <w:spacing w:before="0" w:after="0"/>
              <w:rPr>
                <w:sz w:val="24"/>
                <w:szCs w:val="24"/>
              </w:rPr>
            </w:pPr>
          </w:p>
        </w:tc>
        <w:tc>
          <w:tcPr>
            <w:tcW w:w="3302" w:type="dxa"/>
            <w:tcMar>
              <w:top w:w="0" w:type="nil"/>
              <w:left w:w="0" w:type="nil"/>
              <w:bottom w:w="0" w:type="nil"/>
              <w:right w:w="0" w:type="nil"/>
            </w:tcMar>
          </w:tcPr>
          <w:p w14:paraId="75587F86" w14:textId="77777777" w:rsidR="005A34B7" w:rsidRPr="006810FD" w:rsidRDefault="005A34B7" w:rsidP="00460BF2">
            <w:pPr>
              <w:pStyle w:val="TableParagraph"/>
              <w:spacing w:before="0" w:after="0"/>
              <w:rPr>
                <w:sz w:val="24"/>
                <w:szCs w:val="24"/>
              </w:rPr>
            </w:pPr>
          </w:p>
        </w:tc>
        <w:tc>
          <w:tcPr>
            <w:tcW w:w="3302" w:type="dxa"/>
            <w:tcMar>
              <w:top w:w="0" w:type="nil"/>
              <w:left w:w="0" w:type="nil"/>
              <w:bottom w:w="0" w:type="nil"/>
              <w:right w:w="0" w:type="nil"/>
            </w:tcMar>
          </w:tcPr>
          <w:p w14:paraId="57404A26" w14:textId="77777777" w:rsidR="005A34B7" w:rsidRPr="006810FD" w:rsidRDefault="005A34B7" w:rsidP="00460BF2">
            <w:pPr>
              <w:pStyle w:val="TableParagraph"/>
              <w:spacing w:before="0" w:after="0"/>
              <w:rPr>
                <w:sz w:val="24"/>
                <w:szCs w:val="24"/>
              </w:rPr>
            </w:pPr>
          </w:p>
        </w:tc>
      </w:tr>
      <w:tr w:rsidR="005A34B7" w:rsidRPr="006810FD" w14:paraId="75587F8B" w14:textId="34F8999F" w:rsidTr="00460BF2">
        <w:tc>
          <w:tcPr>
            <w:tcW w:w="4217" w:type="dxa"/>
            <w:tcMar>
              <w:top w:w="0" w:type="nil"/>
              <w:left w:w="0" w:type="nil"/>
              <w:bottom w:w="0" w:type="nil"/>
              <w:right w:w="0" w:type="nil"/>
            </w:tcMar>
          </w:tcPr>
          <w:p w14:paraId="75587F88" w14:textId="77777777" w:rsidR="005A34B7" w:rsidRPr="006810FD" w:rsidRDefault="005A34B7" w:rsidP="00460BF2">
            <w:pPr>
              <w:pStyle w:val="TableParagraph"/>
              <w:spacing w:before="0" w:after="0"/>
              <w:ind w:left="273"/>
              <w:rPr>
                <w:b/>
                <w:sz w:val="24"/>
                <w:szCs w:val="24"/>
              </w:rPr>
            </w:pPr>
            <w:r w:rsidRPr="006810FD">
              <w:rPr>
                <w:b/>
                <w:sz w:val="24"/>
                <w:szCs w:val="24"/>
              </w:rPr>
              <w:t>7000</w:t>
            </w:r>
            <w:r w:rsidRPr="006810FD">
              <w:rPr>
                <w:b/>
                <w:spacing w:val="-2"/>
                <w:sz w:val="24"/>
                <w:szCs w:val="24"/>
              </w:rPr>
              <w:t xml:space="preserve"> </w:t>
            </w:r>
            <w:r w:rsidRPr="006810FD">
              <w:rPr>
                <w:b/>
                <w:sz w:val="24"/>
                <w:szCs w:val="24"/>
              </w:rPr>
              <w:t xml:space="preserve">– </w:t>
            </w:r>
            <w:r w:rsidRPr="006810FD">
              <w:rPr>
                <w:b/>
                <w:spacing w:val="-2"/>
                <w:sz w:val="24"/>
                <w:szCs w:val="24"/>
              </w:rPr>
              <w:t>Indirect</w:t>
            </w:r>
          </w:p>
        </w:tc>
        <w:tc>
          <w:tcPr>
            <w:tcW w:w="2117" w:type="dxa"/>
            <w:tcMar>
              <w:top w:w="0" w:type="nil"/>
              <w:left w:w="0" w:type="nil"/>
              <w:bottom w:w="0" w:type="nil"/>
              <w:right w:w="0" w:type="nil"/>
            </w:tcMar>
          </w:tcPr>
          <w:p w14:paraId="75587F89" w14:textId="77777777" w:rsidR="005A34B7" w:rsidRPr="006810FD" w:rsidRDefault="005A34B7" w:rsidP="00460BF2">
            <w:pPr>
              <w:pStyle w:val="TableParagraph"/>
              <w:spacing w:before="0" w:after="0"/>
              <w:rPr>
                <w:sz w:val="24"/>
                <w:szCs w:val="24"/>
              </w:rPr>
            </w:pPr>
          </w:p>
        </w:tc>
        <w:tc>
          <w:tcPr>
            <w:tcW w:w="3302" w:type="dxa"/>
            <w:tcMar>
              <w:top w:w="0" w:type="nil"/>
              <w:left w:w="0" w:type="nil"/>
              <w:bottom w:w="0" w:type="nil"/>
              <w:right w:w="0" w:type="nil"/>
            </w:tcMar>
          </w:tcPr>
          <w:p w14:paraId="75587F8A" w14:textId="77777777" w:rsidR="005A34B7" w:rsidRPr="006810FD" w:rsidRDefault="005A34B7" w:rsidP="00460BF2">
            <w:pPr>
              <w:pStyle w:val="TableParagraph"/>
              <w:spacing w:before="0" w:after="0"/>
              <w:rPr>
                <w:sz w:val="24"/>
                <w:szCs w:val="24"/>
              </w:rPr>
            </w:pPr>
          </w:p>
        </w:tc>
        <w:tc>
          <w:tcPr>
            <w:tcW w:w="3302" w:type="dxa"/>
            <w:tcMar>
              <w:top w:w="0" w:type="nil"/>
              <w:left w:w="0" w:type="nil"/>
              <w:bottom w:w="0" w:type="nil"/>
              <w:right w:w="0" w:type="nil"/>
            </w:tcMar>
          </w:tcPr>
          <w:p w14:paraId="402A2AB3" w14:textId="77777777" w:rsidR="005A34B7" w:rsidRPr="006810FD" w:rsidRDefault="005A34B7" w:rsidP="00460BF2">
            <w:pPr>
              <w:pStyle w:val="TableParagraph"/>
              <w:spacing w:before="0" w:after="0"/>
              <w:rPr>
                <w:sz w:val="24"/>
                <w:szCs w:val="24"/>
              </w:rPr>
            </w:pPr>
          </w:p>
        </w:tc>
      </w:tr>
      <w:tr w:rsidR="000D1055" w:rsidRPr="006810FD" w14:paraId="75587F90" w14:textId="77777777" w:rsidTr="00460BF2">
        <w:trPr>
          <w:cnfStyle w:val="000000010000" w:firstRow="0" w:lastRow="0" w:firstColumn="0" w:lastColumn="0" w:oddVBand="0" w:evenVBand="0" w:oddHBand="0" w:evenHBand="1" w:firstRowFirstColumn="0" w:firstRowLastColumn="0" w:lastRowFirstColumn="0" w:lastRowLastColumn="0"/>
          <w:trHeight w:val="822"/>
        </w:trPr>
        <w:tc>
          <w:tcPr>
            <w:tcW w:w="4217" w:type="dxa"/>
            <w:tcMar>
              <w:top w:w="0" w:type="nil"/>
              <w:left w:w="0" w:type="nil"/>
              <w:bottom w:w="0" w:type="nil"/>
              <w:right w:w="0" w:type="nil"/>
            </w:tcMar>
          </w:tcPr>
          <w:p w14:paraId="75587F8D" w14:textId="77777777" w:rsidR="000D1055" w:rsidRPr="006810FD" w:rsidRDefault="00F21974" w:rsidP="00460BF2">
            <w:pPr>
              <w:pStyle w:val="TableParagraph"/>
              <w:spacing w:before="0" w:after="0"/>
              <w:ind w:right="89"/>
              <w:rPr>
                <w:b/>
                <w:sz w:val="24"/>
                <w:szCs w:val="24"/>
              </w:rPr>
            </w:pPr>
            <w:r w:rsidRPr="006810FD">
              <w:rPr>
                <w:b/>
                <w:spacing w:val="-2"/>
                <w:sz w:val="24"/>
                <w:szCs w:val="24"/>
              </w:rPr>
              <w:t>Total</w:t>
            </w:r>
          </w:p>
        </w:tc>
        <w:tc>
          <w:tcPr>
            <w:tcW w:w="2117" w:type="dxa"/>
            <w:tcMar>
              <w:top w:w="0" w:type="nil"/>
              <w:left w:w="0" w:type="nil"/>
              <w:bottom w:w="0" w:type="nil"/>
              <w:right w:w="0" w:type="nil"/>
            </w:tcMar>
          </w:tcPr>
          <w:p w14:paraId="75587F8E" w14:textId="77777777" w:rsidR="000D1055" w:rsidRPr="006810FD" w:rsidRDefault="000D1055" w:rsidP="00460BF2">
            <w:pPr>
              <w:pStyle w:val="TableParagraph"/>
              <w:spacing w:before="0" w:after="0"/>
              <w:rPr>
                <w:sz w:val="24"/>
                <w:szCs w:val="24"/>
              </w:rPr>
            </w:pPr>
          </w:p>
        </w:tc>
        <w:tc>
          <w:tcPr>
            <w:tcW w:w="3302" w:type="dxa"/>
            <w:tcMar>
              <w:top w:w="0" w:type="nil"/>
              <w:left w:w="0" w:type="nil"/>
              <w:bottom w:w="0" w:type="nil"/>
              <w:right w:w="0" w:type="nil"/>
            </w:tcMar>
          </w:tcPr>
          <w:p w14:paraId="75587F8F" w14:textId="77777777" w:rsidR="000D1055" w:rsidRPr="006810FD" w:rsidRDefault="000D1055" w:rsidP="00460BF2">
            <w:pPr>
              <w:pStyle w:val="TableParagraph"/>
              <w:spacing w:before="0" w:after="0"/>
              <w:rPr>
                <w:sz w:val="24"/>
                <w:szCs w:val="24"/>
              </w:rPr>
            </w:pPr>
          </w:p>
        </w:tc>
        <w:tc>
          <w:tcPr>
            <w:tcW w:w="3302" w:type="dxa"/>
            <w:tcMar>
              <w:top w:w="0" w:type="nil"/>
              <w:left w:w="0" w:type="nil"/>
              <w:bottom w:w="0" w:type="nil"/>
              <w:right w:w="0" w:type="nil"/>
            </w:tcMar>
          </w:tcPr>
          <w:p w14:paraId="58A77975" w14:textId="77777777" w:rsidR="005A34B7" w:rsidRPr="006810FD" w:rsidRDefault="005A34B7" w:rsidP="00460BF2">
            <w:pPr>
              <w:pStyle w:val="TableParagraph"/>
              <w:spacing w:before="0" w:after="0"/>
              <w:rPr>
                <w:sz w:val="24"/>
                <w:szCs w:val="24"/>
              </w:rPr>
            </w:pPr>
          </w:p>
        </w:tc>
      </w:tr>
    </w:tbl>
    <w:p w14:paraId="75587F8C" w14:textId="1683E730" w:rsidR="00460BF2" w:rsidRDefault="00460BF2">
      <w:pPr>
        <w:pStyle w:val="TableParagraph"/>
        <w:rPr>
          <w:sz w:val="24"/>
          <w:szCs w:val="24"/>
        </w:rPr>
      </w:pPr>
    </w:p>
    <w:p w14:paraId="5D48D708" w14:textId="77777777" w:rsidR="00460BF2" w:rsidRDefault="00460BF2">
      <w:pPr>
        <w:suppressAutoHyphens w:val="0"/>
        <w:spacing w:before="0" w:after="160" w:line="264" w:lineRule="auto"/>
        <w:rPr>
          <w:sz w:val="24"/>
          <w:szCs w:val="24"/>
        </w:rPr>
      </w:pPr>
      <w:r>
        <w:rPr>
          <w:sz w:val="24"/>
          <w:szCs w:val="24"/>
        </w:rPr>
        <w:br w:type="page"/>
      </w:r>
    </w:p>
    <w:p w14:paraId="3738BBA8" w14:textId="77777777" w:rsidR="000D1055" w:rsidRPr="006810FD" w:rsidRDefault="000D1055">
      <w:pPr>
        <w:pStyle w:val="TableParagraph"/>
        <w:rPr>
          <w:sz w:val="24"/>
          <w:szCs w:val="24"/>
        </w:rPr>
        <w:sectPr w:rsidR="000D1055" w:rsidRPr="006810FD">
          <w:headerReference w:type="default" r:id="rId19"/>
          <w:pgSz w:w="15840" w:h="12240" w:orient="landscape"/>
          <w:pgMar w:top="1200" w:right="1440" w:bottom="1000" w:left="1080" w:header="475" w:footer="899" w:gutter="0"/>
          <w:cols w:space="720"/>
        </w:sectPr>
      </w:pPr>
    </w:p>
    <w:p w14:paraId="5D89AC0A" w14:textId="770199B5" w:rsidR="00032871" w:rsidRPr="006810FD" w:rsidRDefault="00635E35" w:rsidP="00A41A87">
      <w:pPr>
        <w:pStyle w:val="Heading1"/>
        <w:numPr>
          <w:ilvl w:val="0"/>
          <w:numId w:val="1"/>
        </w:numPr>
        <w:tabs>
          <w:tab w:val="left" w:pos="781"/>
        </w:tabs>
        <w:spacing w:before="189"/>
        <w:rPr>
          <w:sz w:val="24"/>
          <w:szCs w:val="24"/>
        </w:rPr>
      </w:pPr>
      <w:r w:rsidRPr="006810FD">
        <w:rPr>
          <w:sz w:val="24"/>
          <w:szCs w:val="24"/>
        </w:rPr>
        <w:lastRenderedPageBreak/>
        <w:t xml:space="preserve">Leveraged </w:t>
      </w:r>
      <w:r w:rsidR="00DA2572" w:rsidRPr="006810FD">
        <w:rPr>
          <w:spacing w:val="-4"/>
          <w:sz w:val="24"/>
          <w:szCs w:val="24"/>
        </w:rPr>
        <w:t>Fund</w:t>
      </w:r>
      <w:r w:rsidRPr="006810FD">
        <w:rPr>
          <w:spacing w:val="-4"/>
          <w:sz w:val="24"/>
          <w:szCs w:val="24"/>
        </w:rPr>
        <w:t>ing</w:t>
      </w:r>
    </w:p>
    <w:p w14:paraId="379359F6" w14:textId="2AC29AD1" w:rsidR="00CF45D4" w:rsidRPr="006810FD" w:rsidRDefault="008E6222" w:rsidP="00B77F4A">
      <w:pPr>
        <w:ind w:left="360"/>
        <w:rPr>
          <w:i/>
          <w:sz w:val="24"/>
          <w:szCs w:val="24"/>
        </w:rPr>
      </w:pPr>
      <w:r w:rsidRPr="006810FD">
        <w:rPr>
          <w:sz w:val="24"/>
          <w:szCs w:val="24"/>
        </w:rPr>
        <w:t>Please complete the table by des</w:t>
      </w:r>
      <w:r w:rsidR="00032871" w:rsidRPr="006810FD">
        <w:rPr>
          <w:sz w:val="24"/>
          <w:szCs w:val="24"/>
        </w:rPr>
        <w:t xml:space="preserve">cribing </w:t>
      </w:r>
      <w:r w:rsidR="009B013A" w:rsidRPr="006810FD">
        <w:rPr>
          <w:sz w:val="24"/>
          <w:szCs w:val="24"/>
        </w:rPr>
        <w:t xml:space="preserve">complete the table by describing the items, activities, and/or services purchased by or provided through the leveraged funding source. If that funding source/resource will not be used to support this project, leave the cell blank or write “N/A”. Remember, leveraged funding should align with and support the proposed project. </w:t>
      </w:r>
      <w:r w:rsidR="001E23A1" w:rsidRPr="006810FD">
        <w:rPr>
          <w:sz w:val="24"/>
          <w:szCs w:val="24"/>
        </w:rPr>
        <w:t xml:space="preserve">Only include sources of funding NOT being used as Match. </w:t>
      </w:r>
      <w:r w:rsidR="009B013A" w:rsidRPr="006810FD">
        <w:rPr>
          <w:i/>
          <w:sz w:val="24"/>
          <w:szCs w:val="24"/>
        </w:rPr>
        <w:t>250 characters maximum for</w:t>
      </w:r>
      <w:r w:rsidR="00CF45D4" w:rsidRPr="006810FD">
        <w:rPr>
          <w:i/>
          <w:sz w:val="24"/>
          <w:szCs w:val="24"/>
        </w:rPr>
        <w:t xml:space="preserve"> each cell.</w:t>
      </w:r>
    </w:p>
    <w:tbl>
      <w:tblPr>
        <w:tblStyle w:val="CCCCOTableStyle"/>
        <w:tblW w:w="12942" w:type="dxa"/>
        <w:tblLook w:val="0420" w:firstRow="1" w:lastRow="0" w:firstColumn="0" w:lastColumn="0" w:noHBand="0" w:noVBand="1"/>
      </w:tblPr>
      <w:tblGrid>
        <w:gridCol w:w="4113"/>
        <w:gridCol w:w="8829"/>
      </w:tblGrid>
      <w:tr w:rsidR="00DB2F65" w:rsidRPr="006810FD" w14:paraId="77B21F13" w14:textId="77777777" w:rsidTr="00460BF2">
        <w:trPr>
          <w:cnfStyle w:val="100000000000" w:firstRow="1" w:lastRow="0" w:firstColumn="0" w:lastColumn="0" w:oddVBand="0" w:evenVBand="0" w:oddHBand="0" w:evenHBand="0" w:firstRowFirstColumn="0" w:firstRowLastColumn="0" w:lastRowFirstColumn="0" w:lastRowLastColumn="0"/>
          <w:tblHeader/>
        </w:trPr>
        <w:tc>
          <w:tcPr>
            <w:tcW w:w="4113" w:type="dxa"/>
            <w:tcMar>
              <w:top w:w="0" w:type="nil"/>
              <w:left w:w="0" w:type="nil"/>
              <w:bottom w:w="0" w:type="nil"/>
              <w:right w:w="0" w:type="nil"/>
            </w:tcMar>
          </w:tcPr>
          <w:p w14:paraId="3911B536" w14:textId="071EBACF" w:rsidR="00DB2F65" w:rsidRPr="006810FD" w:rsidRDefault="00DB2F65" w:rsidP="00460BF2">
            <w:pPr>
              <w:spacing w:before="0" w:after="0"/>
              <w:jc w:val="center"/>
              <w:rPr>
                <w:b w:val="0"/>
                <w:bCs/>
                <w:sz w:val="24"/>
                <w:szCs w:val="24"/>
              </w:rPr>
            </w:pPr>
            <w:r w:rsidRPr="006810FD">
              <w:rPr>
                <w:bCs/>
                <w:sz w:val="24"/>
                <w:szCs w:val="24"/>
              </w:rPr>
              <w:t xml:space="preserve">Leveraged funding </w:t>
            </w:r>
            <w:r w:rsidR="00725A62" w:rsidRPr="006810FD">
              <w:rPr>
                <w:bCs/>
                <w:sz w:val="24"/>
                <w:szCs w:val="24"/>
              </w:rPr>
              <w:t>Source</w:t>
            </w:r>
          </w:p>
        </w:tc>
        <w:tc>
          <w:tcPr>
            <w:tcW w:w="8829" w:type="dxa"/>
            <w:tcMar>
              <w:top w:w="0" w:type="nil"/>
              <w:left w:w="0" w:type="nil"/>
              <w:bottom w:w="0" w:type="nil"/>
              <w:right w:w="0" w:type="nil"/>
            </w:tcMar>
          </w:tcPr>
          <w:p w14:paraId="3582BBC1" w14:textId="678C5CB1" w:rsidR="008C11C2" w:rsidRPr="006810FD" w:rsidRDefault="001E23A1" w:rsidP="00460BF2">
            <w:pPr>
              <w:spacing w:before="0" w:after="0"/>
              <w:jc w:val="center"/>
              <w:rPr>
                <w:b w:val="0"/>
                <w:bCs/>
                <w:sz w:val="24"/>
                <w:szCs w:val="24"/>
              </w:rPr>
            </w:pPr>
            <w:r w:rsidRPr="006810FD">
              <w:rPr>
                <w:bCs/>
                <w:sz w:val="24"/>
                <w:szCs w:val="24"/>
              </w:rPr>
              <w:t>Description</w:t>
            </w:r>
          </w:p>
          <w:p w14:paraId="7761A2DE" w14:textId="7DE78268" w:rsidR="00DB2F65" w:rsidRPr="006810FD" w:rsidRDefault="001E23A1" w:rsidP="00460BF2">
            <w:pPr>
              <w:spacing w:before="0" w:after="0"/>
              <w:jc w:val="center"/>
              <w:rPr>
                <w:b w:val="0"/>
                <w:bCs/>
                <w:sz w:val="24"/>
                <w:szCs w:val="24"/>
              </w:rPr>
            </w:pPr>
            <w:r w:rsidRPr="006810FD">
              <w:rPr>
                <w:bCs/>
                <w:sz w:val="24"/>
                <w:szCs w:val="24"/>
              </w:rPr>
              <w:t>(</w:t>
            </w:r>
            <w:r w:rsidR="00725A62" w:rsidRPr="006810FD">
              <w:rPr>
                <w:bCs/>
                <w:sz w:val="24"/>
                <w:szCs w:val="24"/>
              </w:rPr>
              <w:t>Examples: PD, facilities, equipment, curriculum development, field trips, etc.)</w:t>
            </w:r>
          </w:p>
        </w:tc>
      </w:tr>
      <w:tr w:rsidR="00DB2F65" w:rsidRPr="006810FD" w14:paraId="60E4CA1E" w14:textId="77777777" w:rsidTr="00460BF2">
        <w:tc>
          <w:tcPr>
            <w:tcW w:w="4113" w:type="dxa"/>
            <w:tcMar>
              <w:top w:w="0" w:type="nil"/>
              <w:left w:w="0" w:type="nil"/>
              <w:bottom w:w="0" w:type="nil"/>
              <w:right w:w="0" w:type="nil"/>
            </w:tcMar>
          </w:tcPr>
          <w:p w14:paraId="075F02A2" w14:textId="6576FE2F" w:rsidR="00DB2F65" w:rsidRPr="006810FD" w:rsidRDefault="00725A62" w:rsidP="00460BF2">
            <w:pPr>
              <w:spacing w:before="0" w:after="0"/>
              <w:rPr>
                <w:sz w:val="24"/>
                <w:szCs w:val="24"/>
              </w:rPr>
            </w:pPr>
            <w:r w:rsidRPr="006810FD">
              <w:rPr>
                <w:sz w:val="24"/>
                <w:szCs w:val="24"/>
              </w:rPr>
              <w:t>CTEIG</w:t>
            </w:r>
          </w:p>
        </w:tc>
        <w:tc>
          <w:tcPr>
            <w:tcW w:w="8829" w:type="dxa"/>
            <w:tcMar>
              <w:top w:w="0" w:type="nil"/>
              <w:left w:w="0" w:type="nil"/>
              <w:bottom w:w="0" w:type="nil"/>
              <w:right w:w="0" w:type="nil"/>
            </w:tcMar>
          </w:tcPr>
          <w:p w14:paraId="62F4B586" w14:textId="77777777" w:rsidR="00DB2F65" w:rsidRPr="006810FD" w:rsidRDefault="00DB2F65" w:rsidP="00460BF2">
            <w:pPr>
              <w:spacing w:before="0" w:after="0"/>
              <w:rPr>
                <w:sz w:val="24"/>
                <w:szCs w:val="24"/>
              </w:rPr>
            </w:pPr>
          </w:p>
        </w:tc>
      </w:tr>
      <w:tr w:rsidR="00DB2F65" w:rsidRPr="006810FD" w14:paraId="5D36C92E" w14:textId="77777777" w:rsidTr="00460BF2">
        <w:trPr>
          <w:cnfStyle w:val="000000010000" w:firstRow="0" w:lastRow="0" w:firstColumn="0" w:lastColumn="0" w:oddVBand="0" w:evenVBand="0" w:oddHBand="0" w:evenHBand="1" w:firstRowFirstColumn="0" w:firstRowLastColumn="0" w:lastRowFirstColumn="0" w:lastRowLastColumn="0"/>
        </w:trPr>
        <w:tc>
          <w:tcPr>
            <w:tcW w:w="4113" w:type="dxa"/>
            <w:tcMar>
              <w:top w:w="0" w:type="nil"/>
              <w:left w:w="0" w:type="nil"/>
              <w:bottom w:w="0" w:type="nil"/>
              <w:right w:w="0" w:type="nil"/>
            </w:tcMar>
          </w:tcPr>
          <w:p w14:paraId="442AC514" w14:textId="5B2864DF" w:rsidR="00DB2F65" w:rsidRPr="006810FD" w:rsidRDefault="00431F3A" w:rsidP="00460BF2">
            <w:pPr>
              <w:spacing w:before="0" w:after="0"/>
              <w:rPr>
                <w:sz w:val="24"/>
                <w:szCs w:val="24"/>
              </w:rPr>
            </w:pPr>
            <w:r w:rsidRPr="006810FD">
              <w:rPr>
                <w:sz w:val="24"/>
                <w:szCs w:val="24"/>
              </w:rPr>
              <w:t>Perkins V (Strengthening Career and Technical Education for the 21st Century Act)</w:t>
            </w:r>
          </w:p>
        </w:tc>
        <w:tc>
          <w:tcPr>
            <w:tcW w:w="8829" w:type="dxa"/>
            <w:tcMar>
              <w:top w:w="0" w:type="nil"/>
              <w:left w:w="0" w:type="nil"/>
              <w:bottom w:w="0" w:type="nil"/>
              <w:right w:w="0" w:type="nil"/>
            </w:tcMar>
          </w:tcPr>
          <w:p w14:paraId="37D7647C" w14:textId="77777777" w:rsidR="00DB2F65" w:rsidRPr="006810FD" w:rsidRDefault="00DB2F65" w:rsidP="00460BF2">
            <w:pPr>
              <w:spacing w:before="0" w:after="0"/>
              <w:rPr>
                <w:sz w:val="24"/>
                <w:szCs w:val="24"/>
              </w:rPr>
            </w:pPr>
          </w:p>
        </w:tc>
      </w:tr>
      <w:tr w:rsidR="00DB2F65" w:rsidRPr="006810FD" w14:paraId="4AA3B311" w14:textId="77777777" w:rsidTr="00460BF2">
        <w:tc>
          <w:tcPr>
            <w:tcW w:w="4113" w:type="dxa"/>
            <w:tcMar>
              <w:top w:w="0" w:type="nil"/>
              <w:left w:w="0" w:type="nil"/>
              <w:bottom w:w="0" w:type="nil"/>
              <w:right w:w="0" w:type="nil"/>
            </w:tcMar>
          </w:tcPr>
          <w:p w14:paraId="19D0C547" w14:textId="1746AF21" w:rsidR="00DB2F65" w:rsidRPr="006810FD" w:rsidRDefault="00431F3A" w:rsidP="00460BF2">
            <w:pPr>
              <w:spacing w:before="0" w:after="0"/>
              <w:rPr>
                <w:sz w:val="24"/>
                <w:szCs w:val="24"/>
              </w:rPr>
            </w:pPr>
            <w:r w:rsidRPr="006810FD">
              <w:rPr>
                <w:sz w:val="24"/>
                <w:szCs w:val="24"/>
              </w:rPr>
              <w:t>Agricultural Career Technical Education Incentive Grant (Ag</w:t>
            </w:r>
            <w:r w:rsidR="00A24013">
              <w:rPr>
                <w:sz w:val="24"/>
                <w:szCs w:val="24"/>
              </w:rPr>
              <w:t>–</w:t>
            </w:r>
            <w:r w:rsidRPr="006810FD">
              <w:rPr>
                <w:sz w:val="24"/>
                <w:szCs w:val="24"/>
              </w:rPr>
              <w:t>CTEIG)</w:t>
            </w:r>
          </w:p>
        </w:tc>
        <w:tc>
          <w:tcPr>
            <w:tcW w:w="8829" w:type="dxa"/>
            <w:tcMar>
              <w:top w:w="0" w:type="nil"/>
              <w:left w:w="0" w:type="nil"/>
              <w:bottom w:w="0" w:type="nil"/>
              <w:right w:w="0" w:type="nil"/>
            </w:tcMar>
          </w:tcPr>
          <w:p w14:paraId="792CE6EB" w14:textId="77777777" w:rsidR="00DB2F65" w:rsidRPr="006810FD" w:rsidRDefault="00DB2F65" w:rsidP="00460BF2">
            <w:pPr>
              <w:spacing w:before="0" w:after="0"/>
              <w:rPr>
                <w:sz w:val="24"/>
                <w:szCs w:val="24"/>
              </w:rPr>
            </w:pPr>
          </w:p>
        </w:tc>
      </w:tr>
      <w:tr w:rsidR="00DB2F65" w:rsidRPr="006810FD" w14:paraId="4B428D63" w14:textId="77777777" w:rsidTr="00460BF2">
        <w:trPr>
          <w:cnfStyle w:val="000000010000" w:firstRow="0" w:lastRow="0" w:firstColumn="0" w:lastColumn="0" w:oddVBand="0" w:evenVBand="0" w:oddHBand="0" w:evenHBand="1" w:firstRowFirstColumn="0" w:firstRowLastColumn="0" w:lastRowFirstColumn="0" w:lastRowLastColumn="0"/>
        </w:trPr>
        <w:tc>
          <w:tcPr>
            <w:tcW w:w="4113" w:type="dxa"/>
            <w:tcMar>
              <w:top w:w="0" w:type="nil"/>
              <w:left w:w="0" w:type="nil"/>
              <w:bottom w:w="0" w:type="nil"/>
              <w:right w:w="0" w:type="nil"/>
            </w:tcMar>
          </w:tcPr>
          <w:p w14:paraId="05196A06" w14:textId="605F49A3" w:rsidR="00DB2F65" w:rsidRPr="006810FD" w:rsidRDefault="00064D17" w:rsidP="00460BF2">
            <w:pPr>
              <w:spacing w:before="0" w:after="0"/>
              <w:rPr>
                <w:sz w:val="24"/>
                <w:szCs w:val="24"/>
              </w:rPr>
            </w:pPr>
            <w:r w:rsidRPr="006810FD">
              <w:rPr>
                <w:sz w:val="24"/>
                <w:szCs w:val="24"/>
              </w:rPr>
              <w:t>California Partnership Academies (CPA)</w:t>
            </w:r>
          </w:p>
        </w:tc>
        <w:tc>
          <w:tcPr>
            <w:tcW w:w="8829" w:type="dxa"/>
            <w:tcMar>
              <w:top w:w="0" w:type="nil"/>
              <w:left w:w="0" w:type="nil"/>
              <w:bottom w:w="0" w:type="nil"/>
              <w:right w:w="0" w:type="nil"/>
            </w:tcMar>
          </w:tcPr>
          <w:p w14:paraId="3B05094C" w14:textId="77777777" w:rsidR="00DB2F65" w:rsidRPr="006810FD" w:rsidRDefault="00DB2F65" w:rsidP="00460BF2">
            <w:pPr>
              <w:spacing w:before="0" w:after="0"/>
              <w:rPr>
                <w:sz w:val="24"/>
                <w:szCs w:val="24"/>
              </w:rPr>
            </w:pPr>
          </w:p>
        </w:tc>
      </w:tr>
      <w:tr w:rsidR="00DB2F65" w:rsidRPr="006810FD" w14:paraId="0EB25D74" w14:textId="77777777" w:rsidTr="00460BF2">
        <w:tc>
          <w:tcPr>
            <w:tcW w:w="4113" w:type="dxa"/>
            <w:tcMar>
              <w:top w:w="0" w:type="nil"/>
              <w:left w:w="0" w:type="nil"/>
              <w:bottom w:w="0" w:type="nil"/>
              <w:right w:w="0" w:type="nil"/>
            </w:tcMar>
          </w:tcPr>
          <w:p w14:paraId="5336F491" w14:textId="1E2A8EF2" w:rsidR="00DB2F65" w:rsidRPr="006810FD" w:rsidRDefault="00822937" w:rsidP="00460BF2">
            <w:pPr>
              <w:spacing w:before="0" w:after="0"/>
              <w:rPr>
                <w:sz w:val="24"/>
                <w:szCs w:val="24"/>
              </w:rPr>
            </w:pPr>
            <w:r w:rsidRPr="006810FD">
              <w:rPr>
                <w:sz w:val="24"/>
                <w:szCs w:val="24"/>
              </w:rPr>
              <w:t>Career Technical Education Facilities Program/Prop 51 (CTEFP)</w:t>
            </w:r>
          </w:p>
        </w:tc>
        <w:tc>
          <w:tcPr>
            <w:tcW w:w="8829" w:type="dxa"/>
            <w:tcMar>
              <w:top w:w="0" w:type="nil"/>
              <w:left w:w="0" w:type="nil"/>
              <w:bottom w:w="0" w:type="nil"/>
              <w:right w:w="0" w:type="nil"/>
            </w:tcMar>
          </w:tcPr>
          <w:p w14:paraId="7E514433" w14:textId="77777777" w:rsidR="00DB2F65" w:rsidRPr="006810FD" w:rsidRDefault="00DB2F65" w:rsidP="00460BF2">
            <w:pPr>
              <w:spacing w:before="0" w:after="0"/>
              <w:rPr>
                <w:sz w:val="24"/>
                <w:szCs w:val="24"/>
              </w:rPr>
            </w:pPr>
          </w:p>
        </w:tc>
      </w:tr>
      <w:tr w:rsidR="00822937" w:rsidRPr="006810FD" w14:paraId="3DF8FA48" w14:textId="77777777" w:rsidTr="00460BF2">
        <w:trPr>
          <w:cnfStyle w:val="000000010000" w:firstRow="0" w:lastRow="0" w:firstColumn="0" w:lastColumn="0" w:oddVBand="0" w:evenVBand="0" w:oddHBand="0" w:evenHBand="1" w:firstRowFirstColumn="0" w:firstRowLastColumn="0" w:lastRowFirstColumn="0" w:lastRowLastColumn="0"/>
        </w:trPr>
        <w:tc>
          <w:tcPr>
            <w:tcW w:w="4113" w:type="dxa"/>
            <w:tcMar>
              <w:top w:w="0" w:type="nil"/>
              <w:left w:w="0" w:type="nil"/>
              <w:bottom w:w="0" w:type="nil"/>
              <w:right w:w="0" w:type="nil"/>
            </w:tcMar>
          </w:tcPr>
          <w:p w14:paraId="1486266B" w14:textId="5B1C9972" w:rsidR="00822937" w:rsidRPr="006810FD" w:rsidRDefault="00822937" w:rsidP="00460BF2">
            <w:pPr>
              <w:spacing w:before="0" w:after="0"/>
              <w:rPr>
                <w:sz w:val="24"/>
                <w:szCs w:val="24"/>
              </w:rPr>
            </w:pPr>
            <w:r w:rsidRPr="006810FD">
              <w:rPr>
                <w:sz w:val="24"/>
                <w:szCs w:val="24"/>
              </w:rPr>
              <w:t>Local Control Funding Formula (LCFF)</w:t>
            </w:r>
          </w:p>
        </w:tc>
        <w:tc>
          <w:tcPr>
            <w:tcW w:w="8829" w:type="dxa"/>
            <w:tcMar>
              <w:top w:w="0" w:type="nil"/>
              <w:left w:w="0" w:type="nil"/>
              <w:bottom w:w="0" w:type="nil"/>
              <w:right w:w="0" w:type="nil"/>
            </w:tcMar>
          </w:tcPr>
          <w:p w14:paraId="797CA5FE" w14:textId="77777777" w:rsidR="00822937" w:rsidRPr="006810FD" w:rsidRDefault="00822937" w:rsidP="00460BF2">
            <w:pPr>
              <w:spacing w:before="0" w:after="0"/>
              <w:rPr>
                <w:sz w:val="24"/>
                <w:szCs w:val="24"/>
              </w:rPr>
            </w:pPr>
          </w:p>
        </w:tc>
      </w:tr>
      <w:tr w:rsidR="00822937" w:rsidRPr="006810FD" w14:paraId="649D46D7" w14:textId="77777777" w:rsidTr="00460BF2">
        <w:tc>
          <w:tcPr>
            <w:tcW w:w="4113" w:type="dxa"/>
            <w:tcMar>
              <w:top w:w="0" w:type="nil"/>
              <w:left w:w="0" w:type="nil"/>
              <w:bottom w:w="0" w:type="nil"/>
              <w:right w:w="0" w:type="nil"/>
            </w:tcMar>
          </w:tcPr>
          <w:p w14:paraId="61C890A7" w14:textId="17017CE1" w:rsidR="00822937" w:rsidRPr="006810FD" w:rsidRDefault="00822937" w:rsidP="00460BF2">
            <w:pPr>
              <w:spacing w:before="0" w:after="0"/>
              <w:rPr>
                <w:sz w:val="24"/>
                <w:szCs w:val="24"/>
              </w:rPr>
            </w:pPr>
            <w:r w:rsidRPr="006810FD">
              <w:rPr>
                <w:sz w:val="24"/>
                <w:szCs w:val="24"/>
              </w:rPr>
              <w:t>Community College SWP</w:t>
            </w:r>
          </w:p>
        </w:tc>
        <w:tc>
          <w:tcPr>
            <w:tcW w:w="8829" w:type="dxa"/>
            <w:tcMar>
              <w:top w:w="0" w:type="nil"/>
              <w:left w:w="0" w:type="nil"/>
              <w:bottom w:w="0" w:type="nil"/>
              <w:right w:w="0" w:type="nil"/>
            </w:tcMar>
          </w:tcPr>
          <w:p w14:paraId="66624FD3" w14:textId="77777777" w:rsidR="00822937" w:rsidRPr="006810FD" w:rsidRDefault="00822937" w:rsidP="00460BF2">
            <w:pPr>
              <w:spacing w:before="0" w:after="0"/>
              <w:rPr>
                <w:sz w:val="24"/>
                <w:szCs w:val="24"/>
              </w:rPr>
            </w:pPr>
          </w:p>
        </w:tc>
      </w:tr>
      <w:tr w:rsidR="00822937" w:rsidRPr="006810FD" w14:paraId="31E7C632" w14:textId="77777777" w:rsidTr="00460BF2">
        <w:trPr>
          <w:cnfStyle w:val="000000010000" w:firstRow="0" w:lastRow="0" w:firstColumn="0" w:lastColumn="0" w:oddVBand="0" w:evenVBand="0" w:oddHBand="0" w:evenHBand="1" w:firstRowFirstColumn="0" w:firstRowLastColumn="0" w:lastRowFirstColumn="0" w:lastRowLastColumn="0"/>
        </w:trPr>
        <w:tc>
          <w:tcPr>
            <w:tcW w:w="4113" w:type="dxa"/>
            <w:tcMar>
              <w:top w:w="0" w:type="nil"/>
              <w:left w:w="0" w:type="nil"/>
              <w:bottom w:w="0" w:type="nil"/>
              <w:right w:w="0" w:type="nil"/>
            </w:tcMar>
          </w:tcPr>
          <w:p w14:paraId="12088640" w14:textId="3CD4B18A" w:rsidR="00822937" w:rsidRPr="006810FD" w:rsidRDefault="00FB6B0F" w:rsidP="00460BF2">
            <w:pPr>
              <w:spacing w:before="0" w:after="0"/>
              <w:rPr>
                <w:sz w:val="24"/>
                <w:szCs w:val="24"/>
              </w:rPr>
            </w:pPr>
            <w:r w:rsidRPr="006810FD">
              <w:rPr>
                <w:sz w:val="24"/>
                <w:szCs w:val="24"/>
              </w:rPr>
              <w:t>Industry, Labor, and Philanthropic sources</w:t>
            </w:r>
          </w:p>
        </w:tc>
        <w:tc>
          <w:tcPr>
            <w:tcW w:w="8829" w:type="dxa"/>
            <w:tcMar>
              <w:top w:w="0" w:type="nil"/>
              <w:left w:w="0" w:type="nil"/>
              <w:bottom w:w="0" w:type="nil"/>
              <w:right w:w="0" w:type="nil"/>
            </w:tcMar>
          </w:tcPr>
          <w:p w14:paraId="6C130D07" w14:textId="77777777" w:rsidR="00822937" w:rsidRPr="006810FD" w:rsidRDefault="00822937" w:rsidP="00460BF2">
            <w:pPr>
              <w:spacing w:before="0" w:after="0"/>
              <w:rPr>
                <w:sz w:val="24"/>
                <w:szCs w:val="24"/>
              </w:rPr>
            </w:pPr>
          </w:p>
        </w:tc>
      </w:tr>
      <w:tr w:rsidR="00822937" w:rsidRPr="006810FD" w14:paraId="798927F5" w14:textId="77777777" w:rsidTr="00460BF2">
        <w:tc>
          <w:tcPr>
            <w:tcW w:w="4113" w:type="dxa"/>
            <w:tcMar>
              <w:top w:w="0" w:type="nil"/>
              <w:left w:w="0" w:type="nil"/>
              <w:bottom w:w="0" w:type="nil"/>
              <w:right w:w="0" w:type="nil"/>
            </w:tcMar>
          </w:tcPr>
          <w:p w14:paraId="2E9F56E9" w14:textId="2250209D" w:rsidR="00822937" w:rsidRPr="006810FD" w:rsidRDefault="00FB6B0F" w:rsidP="00460BF2">
            <w:pPr>
              <w:spacing w:before="0" w:after="0"/>
              <w:rPr>
                <w:sz w:val="24"/>
                <w:szCs w:val="24"/>
              </w:rPr>
            </w:pPr>
            <w:r w:rsidRPr="006810FD">
              <w:rPr>
                <w:sz w:val="24"/>
                <w:szCs w:val="24"/>
              </w:rPr>
              <w:lastRenderedPageBreak/>
              <w:t>Other</w:t>
            </w:r>
          </w:p>
        </w:tc>
        <w:tc>
          <w:tcPr>
            <w:tcW w:w="8829" w:type="dxa"/>
            <w:tcMar>
              <w:top w:w="0" w:type="nil"/>
              <w:left w:w="0" w:type="nil"/>
              <w:bottom w:w="0" w:type="nil"/>
              <w:right w:w="0" w:type="nil"/>
            </w:tcMar>
          </w:tcPr>
          <w:p w14:paraId="31D5FE4A" w14:textId="77777777" w:rsidR="00822937" w:rsidRPr="006810FD" w:rsidRDefault="00822937" w:rsidP="00460BF2">
            <w:pPr>
              <w:spacing w:before="0" w:after="0"/>
              <w:rPr>
                <w:sz w:val="24"/>
                <w:szCs w:val="24"/>
              </w:rPr>
            </w:pPr>
          </w:p>
        </w:tc>
      </w:tr>
    </w:tbl>
    <w:p w14:paraId="1FDC9544" w14:textId="7B09258D" w:rsidR="00FB6B0F" w:rsidRPr="006810FD" w:rsidRDefault="00243EE1" w:rsidP="00A41A87">
      <w:pPr>
        <w:pStyle w:val="Heading1"/>
        <w:numPr>
          <w:ilvl w:val="0"/>
          <w:numId w:val="1"/>
        </w:numPr>
        <w:tabs>
          <w:tab w:val="left" w:pos="781"/>
        </w:tabs>
        <w:spacing w:before="189"/>
        <w:rPr>
          <w:sz w:val="24"/>
          <w:szCs w:val="24"/>
        </w:rPr>
      </w:pPr>
      <w:r w:rsidRPr="006810FD">
        <w:rPr>
          <w:sz w:val="24"/>
          <w:szCs w:val="24"/>
        </w:rPr>
        <w:t>Project Investments</w:t>
      </w:r>
    </w:p>
    <w:p w14:paraId="301FE220" w14:textId="2567BA77" w:rsidR="00243EE1" w:rsidRPr="006810FD" w:rsidRDefault="00243EE1" w:rsidP="007117F3">
      <w:pPr>
        <w:ind w:left="360"/>
        <w:rPr>
          <w:sz w:val="24"/>
          <w:szCs w:val="24"/>
        </w:rPr>
      </w:pPr>
      <w:r w:rsidRPr="006810FD">
        <w:rPr>
          <w:sz w:val="24"/>
          <w:szCs w:val="24"/>
        </w:rPr>
        <w:t xml:space="preserve">Complete the table by describing the items that will be </w:t>
      </w:r>
      <w:r w:rsidR="001313D5" w:rsidRPr="006810FD">
        <w:rPr>
          <w:sz w:val="24"/>
          <w:szCs w:val="24"/>
        </w:rPr>
        <w:t>funded through</w:t>
      </w:r>
      <w:r w:rsidRPr="006810FD">
        <w:rPr>
          <w:sz w:val="24"/>
          <w:szCs w:val="24"/>
        </w:rPr>
        <w:t xml:space="preserve"> this project that improve CTE infrastructure, equipment, and/or facilities. </w:t>
      </w:r>
    </w:p>
    <w:p w14:paraId="5232A84F" w14:textId="2432C7EC" w:rsidR="00243EE1" w:rsidRPr="006810FD" w:rsidRDefault="00243EE1" w:rsidP="00B77F4A">
      <w:pPr>
        <w:ind w:left="360"/>
        <w:rPr>
          <w:sz w:val="24"/>
          <w:szCs w:val="24"/>
        </w:rPr>
      </w:pPr>
      <w:r w:rsidRPr="006810FD">
        <w:rPr>
          <w:sz w:val="24"/>
          <w:szCs w:val="24"/>
        </w:rPr>
        <w:t>Examples of purchases in each category:</w:t>
      </w:r>
    </w:p>
    <w:p w14:paraId="54AB739D" w14:textId="77777777" w:rsidR="00704B36" w:rsidRPr="006810FD" w:rsidRDefault="00704B36" w:rsidP="00302BAB">
      <w:pPr>
        <w:numPr>
          <w:ilvl w:val="0"/>
          <w:numId w:val="5"/>
        </w:numPr>
        <w:tabs>
          <w:tab w:val="clear" w:pos="720"/>
          <w:tab w:val="num" w:pos="1079"/>
        </w:tabs>
        <w:spacing w:after="0"/>
        <w:ind w:left="1080"/>
        <w:rPr>
          <w:sz w:val="24"/>
          <w:szCs w:val="24"/>
        </w:rPr>
      </w:pPr>
      <w:r w:rsidRPr="006810FD">
        <w:rPr>
          <w:b/>
          <w:bCs/>
          <w:sz w:val="24"/>
          <w:szCs w:val="24"/>
        </w:rPr>
        <w:t>Operational Infrastructure</w:t>
      </w:r>
      <w:r w:rsidRPr="006810FD">
        <w:rPr>
          <w:sz w:val="24"/>
          <w:szCs w:val="24"/>
        </w:rPr>
        <w:t>: staffing additions, student support systems, instructional design, strategic planning and consulting, partnership frameworks</w:t>
      </w:r>
    </w:p>
    <w:p w14:paraId="507F246D" w14:textId="16B7D365" w:rsidR="00704B36" w:rsidRPr="006810FD" w:rsidRDefault="00704B36" w:rsidP="00302BAB">
      <w:pPr>
        <w:numPr>
          <w:ilvl w:val="0"/>
          <w:numId w:val="5"/>
        </w:numPr>
        <w:tabs>
          <w:tab w:val="clear" w:pos="720"/>
          <w:tab w:val="num" w:pos="1079"/>
        </w:tabs>
        <w:spacing w:after="0"/>
        <w:ind w:left="1080"/>
        <w:rPr>
          <w:sz w:val="24"/>
          <w:szCs w:val="24"/>
        </w:rPr>
      </w:pPr>
      <w:r w:rsidRPr="006810FD">
        <w:rPr>
          <w:b/>
          <w:bCs/>
          <w:sz w:val="24"/>
          <w:szCs w:val="24"/>
        </w:rPr>
        <w:t>Technical and Data Infrastructure</w:t>
      </w:r>
      <w:r w:rsidRPr="006810FD">
        <w:rPr>
          <w:sz w:val="24"/>
          <w:szCs w:val="24"/>
        </w:rPr>
        <w:t>: electrical wiring for heavy machinery, high</w:t>
      </w:r>
      <w:r w:rsidR="00A24013">
        <w:rPr>
          <w:sz w:val="24"/>
          <w:szCs w:val="24"/>
        </w:rPr>
        <w:t>–</w:t>
      </w:r>
      <w:r w:rsidRPr="006810FD">
        <w:rPr>
          <w:sz w:val="24"/>
          <w:szCs w:val="24"/>
        </w:rPr>
        <w:t>speed internet for tech labs, specialized plumbing.</w:t>
      </w:r>
    </w:p>
    <w:p w14:paraId="68D2EC17" w14:textId="5A2BB5AC" w:rsidR="00243EE1" w:rsidRPr="006810FD" w:rsidRDefault="00243EE1" w:rsidP="00302BAB">
      <w:pPr>
        <w:numPr>
          <w:ilvl w:val="0"/>
          <w:numId w:val="5"/>
        </w:numPr>
        <w:tabs>
          <w:tab w:val="clear" w:pos="720"/>
          <w:tab w:val="num" w:pos="1079"/>
        </w:tabs>
        <w:spacing w:after="0"/>
        <w:ind w:left="1080"/>
        <w:rPr>
          <w:sz w:val="24"/>
          <w:szCs w:val="24"/>
        </w:rPr>
      </w:pPr>
      <w:r w:rsidRPr="006810FD">
        <w:rPr>
          <w:b/>
          <w:bCs/>
          <w:sz w:val="24"/>
          <w:szCs w:val="24"/>
        </w:rPr>
        <w:t>Equipment:</w:t>
      </w:r>
      <w:r w:rsidRPr="006810FD">
        <w:rPr>
          <w:sz w:val="24"/>
          <w:szCs w:val="24"/>
        </w:rPr>
        <w:t xml:space="preserve"> CNC machines, automotive lifts, commercial kitchen ovens</w:t>
      </w:r>
    </w:p>
    <w:p w14:paraId="7EB82244" w14:textId="77777777" w:rsidR="00243EE1" w:rsidRPr="006810FD" w:rsidRDefault="00243EE1" w:rsidP="00302BAB">
      <w:pPr>
        <w:numPr>
          <w:ilvl w:val="0"/>
          <w:numId w:val="5"/>
        </w:numPr>
        <w:tabs>
          <w:tab w:val="clear" w:pos="720"/>
          <w:tab w:val="num" w:pos="1079"/>
        </w:tabs>
        <w:ind w:left="1080"/>
        <w:rPr>
          <w:sz w:val="24"/>
          <w:szCs w:val="24"/>
        </w:rPr>
      </w:pPr>
      <w:r w:rsidRPr="006810FD">
        <w:rPr>
          <w:b/>
          <w:bCs/>
          <w:sz w:val="24"/>
          <w:szCs w:val="24"/>
        </w:rPr>
        <w:t>Facilities</w:t>
      </w:r>
      <w:r w:rsidRPr="006810FD">
        <w:rPr>
          <w:sz w:val="24"/>
          <w:szCs w:val="24"/>
        </w:rPr>
        <w:t>: modernizing or reconfiguring existing classrooms into specialized labs or workshops</w:t>
      </w:r>
    </w:p>
    <w:p w14:paraId="20E57A9B" w14:textId="4B57BD77" w:rsidR="0003504A" w:rsidRPr="006810FD" w:rsidRDefault="0003504A" w:rsidP="00B77F4A">
      <w:pPr>
        <w:ind w:left="360"/>
        <w:rPr>
          <w:sz w:val="24"/>
          <w:szCs w:val="24"/>
        </w:rPr>
      </w:pPr>
      <w:r w:rsidRPr="006810FD">
        <w:rPr>
          <w:sz w:val="24"/>
          <w:szCs w:val="24"/>
        </w:rPr>
        <w:t>Describe the investments this project makes in CTE infrastructure, equipment, and facilities for the LEAs involved:</w:t>
      </w:r>
    </w:p>
    <w:tbl>
      <w:tblPr>
        <w:tblStyle w:val="CCCCOTableStyle"/>
        <w:tblW w:w="12600" w:type="dxa"/>
        <w:tblLook w:val="0420" w:firstRow="1" w:lastRow="0" w:firstColumn="0" w:lastColumn="0" w:noHBand="0" w:noVBand="1"/>
      </w:tblPr>
      <w:tblGrid>
        <w:gridCol w:w="2614"/>
        <w:gridCol w:w="9986"/>
      </w:tblGrid>
      <w:tr w:rsidR="007E2D1D" w:rsidRPr="006810FD" w14:paraId="5220374E" w14:textId="77777777" w:rsidTr="0089660D">
        <w:trPr>
          <w:cnfStyle w:val="100000000000" w:firstRow="1" w:lastRow="0" w:firstColumn="0" w:lastColumn="0" w:oddVBand="0" w:evenVBand="0" w:oddHBand="0" w:evenHBand="0" w:firstRowFirstColumn="0" w:firstRowLastColumn="0" w:lastRowFirstColumn="0" w:lastRowLastColumn="0"/>
          <w:tblHeader/>
        </w:trPr>
        <w:tc>
          <w:tcPr>
            <w:tcW w:w="2614" w:type="dxa"/>
            <w:tcMar>
              <w:top w:w="0" w:type="nil"/>
              <w:left w:w="0" w:type="nil"/>
              <w:bottom w:w="0" w:type="nil"/>
              <w:right w:w="0" w:type="nil"/>
            </w:tcMar>
          </w:tcPr>
          <w:p w14:paraId="591AD2E0" w14:textId="769FCB9A" w:rsidR="007E2D1D" w:rsidRPr="006810FD" w:rsidRDefault="007E2D1D" w:rsidP="0089660D">
            <w:pPr>
              <w:spacing w:before="0" w:after="0"/>
              <w:jc w:val="center"/>
              <w:rPr>
                <w:b w:val="0"/>
                <w:bCs/>
                <w:sz w:val="24"/>
                <w:szCs w:val="24"/>
              </w:rPr>
            </w:pPr>
            <w:r w:rsidRPr="006810FD">
              <w:rPr>
                <w:bCs/>
                <w:sz w:val="24"/>
                <w:szCs w:val="24"/>
              </w:rPr>
              <w:t>Investment</w:t>
            </w:r>
          </w:p>
        </w:tc>
        <w:tc>
          <w:tcPr>
            <w:tcW w:w="9986" w:type="dxa"/>
            <w:tcMar>
              <w:top w:w="0" w:type="nil"/>
              <w:left w:w="0" w:type="nil"/>
              <w:bottom w:w="0" w:type="nil"/>
              <w:right w:w="0" w:type="nil"/>
            </w:tcMar>
          </w:tcPr>
          <w:p w14:paraId="7518C3E6" w14:textId="6B52D82A" w:rsidR="007E2D1D" w:rsidRPr="006810FD" w:rsidRDefault="007E2D1D" w:rsidP="0089660D">
            <w:pPr>
              <w:spacing w:before="0" w:after="0"/>
              <w:jc w:val="center"/>
              <w:rPr>
                <w:b w:val="0"/>
                <w:bCs/>
                <w:sz w:val="24"/>
                <w:szCs w:val="24"/>
              </w:rPr>
            </w:pPr>
            <w:r w:rsidRPr="006810FD">
              <w:rPr>
                <w:bCs/>
                <w:sz w:val="24"/>
                <w:szCs w:val="24"/>
              </w:rPr>
              <w:t>Item Descriptions</w:t>
            </w:r>
          </w:p>
        </w:tc>
      </w:tr>
      <w:tr w:rsidR="00704B36" w:rsidRPr="006810FD" w14:paraId="19B27BED" w14:textId="77777777" w:rsidTr="0089660D">
        <w:tc>
          <w:tcPr>
            <w:tcW w:w="2614" w:type="dxa"/>
            <w:tcMar>
              <w:top w:w="0" w:type="nil"/>
              <w:left w:w="0" w:type="nil"/>
              <w:bottom w:w="0" w:type="nil"/>
              <w:right w:w="0" w:type="nil"/>
            </w:tcMar>
          </w:tcPr>
          <w:p w14:paraId="31F97251" w14:textId="4731DE34" w:rsidR="00704B36" w:rsidRPr="006810FD" w:rsidRDefault="00233D55" w:rsidP="0089660D">
            <w:pPr>
              <w:spacing w:before="0" w:after="0"/>
              <w:jc w:val="center"/>
              <w:rPr>
                <w:sz w:val="24"/>
                <w:szCs w:val="24"/>
              </w:rPr>
            </w:pPr>
            <w:r w:rsidRPr="006810FD">
              <w:rPr>
                <w:sz w:val="24"/>
                <w:szCs w:val="24"/>
              </w:rPr>
              <w:t>Operational Infrastructure</w:t>
            </w:r>
          </w:p>
        </w:tc>
        <w:tc>
          <w:tcPr>
            <w:tcW w:w="9986" w:type="dxa"/>
            <w:tcMar>
              <w:top w:w="0" w:type="nil"/>
              <w:left w:w="0" w:type="nil"/>
              <w:bottom w:w="0" w:type="nil"/>
              <w:right w:w="0" w:type="nil"/>
            </w:tcMar>
          </w:tcPr>
          <w:p w14:paraId="49A352F6" w14:textId="77777777" w:rsidR="00704B36" w:rsidRPr="006810FD" w:rsidRDefault="00704B36" w:rsidP="0089660D">
            <w:pPr>
              <w:spacing w:before="0" w:after="0"/>
              <w:rPr>
                <w:sz w:val="24"/>
                <w:szCs w:val="24"/>
              </w:rPr>
            </w:pPr>
          </w:p>
        </w:tc>
      </w:tr>
      <w:tr w:rsidR="00F21974" w:rsidRPr="006810FD" w14:paraId="047B19B5" w14:textId="77777777" w:rsidTr="0089660D">
        <w:trPr>
          <w:cnfStyle w:val="000000010000" w:firstRow="0" w:lastRow="0" w:firstColumn="0" w:lastColumn="0" w:oddVBand="0" w:evenVBand="0" w:oddHBand="0" w:evenHBand="1" w:firstRowFirstColumn="0" w:firstRowLastColumn="0" w:lastRowFirstColumn="0" w:lastRowLastColumn="0"/>
        </w:trPr>
        <w:tc>
          <w:tcPr>
            <w:tcW w:w="2614" w:type="dxa"/>
            <w:tcMar>
              <w:top w:w="0" w:type="nil"/>
              <w:left w:w="0" w:type="nil"/>
              <w:bottom w:w="0" w:type="nil"/>
              <w:right w:w="0" w:type="nil"/>
            </w:tcMar>
          </w:tcPr>
          <w:p w14:paraId="38F682C7" w14:textId="0D816E30" w:rsidR="00F21974" w:rsidRPr="006810FD" w:rsidRDefault="00704B36" w:rsidP="0089660D">
            <w:pPr>
              <w:spacing w:before="0" w:after="0"/>
              <w:jc w:val="center"/>
              <w:rPr>
                <w:sz w:val="24"/>
                <w:szCs w:val="24"/>
              </w:rPr>
            </w:pPr>
            <w:r w:rsidRPr="006810FD">
              <w:rPr>
                <w:sz w:val="24"/>
                <w:szCs w:val="24"/>
              </w:rPr>
              <w:t xml:space="preserve">Technical &amp; Data </w:t>
            </w:r>
            <w:r w:rsidR="00F21974" w:rsidRPr="006810FD">
              <w:rPr>
                <w:sz w:val="24"/>
                <w:szCs w:val="24"/>
              </w:rPr>
              <w:t>Infrastructure</w:t>
            </w:r>
          </w:p>
        </w:tc>
        <w:tc>
          <w:tcPr>
            <w:tcW w:w="9986" w:type="dxa"/>
            <w:tcMar>
              <w:top w:w="0" w:type="nil"/>
              <w:left w:w="0" w:type="nil"/>
              <w:bottom w:w="0" w:type="nil"/>
              <w:right w:w="0" w:type="nil"/>
            </w:tcMar>
          </w:tcPr>
          <w:p w14:paraId="6403E528" w14:textId="77777777" w:rsidR="00F21974" w:rsidRPr="006810FD" w:rsidRDefault="00F21974" w:rsidP="0089660D">
            <w:pPr>
              <w:spacing w:before="0" w:after="0"/>
              <w:rPr>
                <w:sz w:val="24"/>
                <w:szCs w:val="24"/>
              </w:rPr>
            </w:pPr>
          </w:p>
        </w:tc>
      </w:tr>
      <w:tr w:rsidR="00F21974" w:rsidRPr="006810FD" w14:paraId="082FEEAA" w14:textId="77777777" w:rsidTr="0089660D">
        <w:tc>
          <w:tcPr>
            <w:tcW w:w="2614" w:type="dxa"/>
            <w:tcMar>
              <w:top w:w="0" w:type="nil"/>
              <w:left w:w="0" w:type="nil"/>
              <w:bottom w:w="0" w:type="nil"/>
              <w:right w:w="0" w:type="nil"/>
            </w:tcMar>
          </w:tcPr>
          <w:p w14:paraId="0195F6FF" w14:textId="7186D1E9" w:rsidR="00F21974" w:rsidRPr="006810FD" w:rsidRDefault="00F21974" w:rsidP="0089660D">
            <w:pPr>
              <w:spacing w:before="0" w:after="0"/>
              <w:jc w:val="center"/>
              <w:rPr>
                <w:sz w:val="24"/>
                <w:szCs w:val="24"/>
              </w:rPr>
            </w:pPr>
            <w:r w:rsidRPr="006810FD">
              <w:rPr>
                <w:sz w:val="24"/>
                <w:szCs w:val="24"/>
              </w:rPr>
              <w:t>Equipment</w:t>
            </w:r>
          </w:p>
        </w:tc>
        <w:tc>
          <w:tcPr>
            <w:tcW w:w="9986" w:type="dxa"/>
            <w:tcMar>
              <w:top w:w="0" w:type="nil"/>
              <w:left w:w="0" w:type="nil"/>
              <w:bottom w:w="0" w:type="nil"/>
              <w:right w:w="0" w:type="nil"/>
            </w:tcMar>
          </w:tcPr>
          <w:p w14:paraId="713137A0" w14:textId="77777777" w:rsidR="00F21974" w:rsidRPr="006810FD" w:rsidRDefault="00F21974" w:rsidP="0089660D">
            <w:pPr>
              <w:spacing w:before="0" w:after="0"/>
              <w:rPr>
                <w:sz w:val="24"/>
                <w:szCs w:val="24"/>
              </w:rPr>
            </w:pPr>
          </w:p>
        </w:tc>
      </w:tr>
      <w:tr w:rsidR="00F21974" w:rsidRPr="006810FD" w14:paraId="4BD6775B" w14:textId="77777777" w:rsidTr="0089660D">
        <w:trPr>
          <w:cnfStyle w:val="000000010000" w:firstRow="0" w:lastRow="0" w:firstColumn="0" w:lastColumn="0" w:oddVBand="0" w:evenVBand="0" w:oddHBand="0" w:evenHBand="1" w:firstRowFirstColumn="0" w:firstRowLastColumn="0" w:lastRowFirstColumn="0" w:lastRowLastColumn="0"/>
        </w:trPr>
        <w:tc>
          <w:tcPr>
            <w:tcW w:w="2614" w:type="dxa"/>
            <w:tcMar>
              <w:top w:w="0" w:type="nil"/>
              <w:left w:w="0" w:type="nil"/>
              <w:bottom w:w="0" w:type="nil"/>
              <w:right w:w="0" w:type="nil"/>
            </w:tcMar>
          </w:tcPr>
          <w:p w14:paraId="31E3A03D" w14:textId="5C2FDE37" w:rsidR="00F21974" w:rsidRPr="006810FD" w:rsidRDefault="00F21974" w:rsidP="0089660D">
            <w:pPr>
              <w:spacing w:before="0" w:after="0"/>
              <w:jc w:val="center"/>
              <w:rPr>
                <w:sz w:val="24"/>
                <w:szCs w:val="24"/>
              </w:rPr>
            </w:pPr>
            <w:r w:rsidRPr="006810FD">
              <w:rPr>
                <w:sz w:val="24"/>
                <w:szCs w:val="24"/>
              </w:rPr>
              <w:t>Facilities</w:t>
            </w:r>
          </w:p>
        </w:tc>
        <w:tc>
          <w:tcPr>
            <w:tcW w:w="9986" w:type="dxa"/>
            <w:tcMar>
              <w:top w:w="0" w:type="nil"/>
              <w:left w:w="0" w:type="nil"/>
              <w:bottom w:w="0" w:type="nil"/>
              <w:right w:w="0" w:type="nil"/>
            </w:tcMar>
          </w:tcPr>
          <w:p w14:paraId="04870BA5" w14:textId="77777777" w:rsidR="00F21974" w:rsidRPr="006810FD" w:rsidRDefault="00F21974" w:rsidP="0089660D">
            <w:pPr>
              <w:spacing w:before="0" w:after="0"/>
              <w:rPr>
                <w:sz w:val="24"/>
                <w:szCs w:val="24"/>
              </w:rPr>
            </w:pPr>
          </w:p>
        </w:tc>
      </w:tr>
    </w:tbl>
    <w:p w14:paraId="07F13982" w14:textId="77777777" w:rsidR="00537F17" w:rsidRDefault="00537F17"/>
    <w:sectPr w:rsidR="00537F17">
      <w:headerReference w:type="default" r:id="rId20"/>
      <w:type w:val="continuous"/>
      <w:pgSz w:w="15840" w:h="12240" w:orient="landscape"/>
      <w:pgMar w:top="1200" w:right="1440" w:bottom="1000" w:left="1080" w:header="475" w:footer="8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A2F3A" w14:textId="77777777" w:rsidR="006C3E88" w:rsidRDefault="006C3E88">
      <w:r>
        <w:separator/>
      </w:r>
    </w:p>
  </w:endnote>
  <w:endnote w:type="continuationSeparator" w:id="0">
    <w:p w14:paraId="2BA42BF8" w14:textId="77777777" w:rsidR="006C3E88" w:rsidRDefault="006C3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Source Sans Pro"/>
    <w:charset w:val="00"/>
    <w:family w:val="swiss"/>
    <w:pitch w:val="variable"/>
    <w:sig w:usb0="600002F7" w:usb1="02000001" w:usb2="00000000" w:usb3="00000000" w:csb0="0000019F" w:csb1="00000000"/>
    <w:embedRegular r:id="rId1" w:fontKey="{54B6EEA2-F700-40D7-A487-831C08636DCC}"/>
    <w:embedBold r:id="rId2" w:fontKey="{4E5DBDF7-3AA6-40F0-8663-BF9C2C77CA57}"/>
    <w:embedItalic r:id="rId3" w:fontKey="{86A938EC-2B18-4A47-BFC1-3402256DCDE9}"/>
  </w:font>
  <w:font w:name="Calibri">
    <w:panose1 w:val="020F0502020204030204"/>
    <w:charset w:val="00"/>
    <w:family w:val="swiss"/>
    <w:pitch w:val="variable"/>
    <w:sig w:usb0="E4002EFF" w:usb1="C200247B" w:usb2="00000009" w:usb3="00000000" w:csb0="000001FF" w:csb1="00000000"/>
    <w:embedRegular r:id="rId4" w:fontKey="{5CA22574-CD9F-433F-B791-9DA60F211B7F}"/>
    <w:embedBold r:id="rId5" w:fontKey="{C117FB12-61C6-47FC-B48C-37366396AC31}"/>
    <w:embedItalic r:id="rId6" w:fontKey="{2F630D41-2582-4107-A319-5FDE55B1590F}"/>
  </w:font>
  <w:font w:name="Source Sans Pro SemiBold">
    <w:charset w:val="00"/>
    <w:family w:val="swiss"/>
    <w:pitch w:val="variable"/>
    <w:sig w:usb0="600002F7" w:usb1="02000001" w:usb2="00000000" w:usb3="00000000" w:csb0="0000019F" w:csb1="00000000"/>
    <w:embedRegular r:id="rId7" w:fontKey="{A5076F8D-8822-4769-8A82-136A58B56E1A}"/>
    <w:embedBold r:id="rId8" w:fontKey="{4BE86FDF-2D4C-430F-A4A2-0BAA85B0B665}"/>
    <w:embedItalic r:id="rId9" w:fontKey="{F866DDE1-A28F-4BED-890C-20D3E68B1FFE}"/>
  </w:font>
  <w:font w:name="Crimson">
    <w:altName w:val="Calibri"/>
    <w:panose1 w:val="00000000000000000000"/>
    <w:charset w:val="00"/>
    <w:family w:val="roman"/>
    <w:notTrueType/>
    <w:pitch w:val="variable"/>
    <w:sig w:usb0="E00002EF" w:usb1="0000006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87FA4" w14:textId="5A2FF0FA" w:rsidR="000D1055" w:rsidRDefault="000D1055">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87FA6" w14:textId="77777777" w:rsidR="000D1055" w:rsidRDefault="00F21974">
    <w:pPr>
      <w:pStyle w:val="BodyText"/>
      <w:spacing w:line="14" w:lineRule="auto"/>
      <w:rPr>
        <w:sz w:val="20"/>
      </w:rPr>
    </w:pPr>
    <w:r>
      <w:rPr>
        <w:noProof/>
        <w:sz w:val="20"/>
      </w:rPr>
      <mc:AlternateContent>
        <mc:Choice Requires="wps">
          <w:drawing>
            <wp:anchor distT="0" distB="0" distL="0" distR="0" simplePos="0" relativeHeight="487405568" behindDoc="1" locked="0" layoutInCell="1" allowOverlap="1" wp14:anchorId="75587FAD" wp14:editId="75587FAE">
              <wp:simplePos x="0" y="0"/>
              <wp:positionH relativeFrom="page">
                <wp:posOffset>895985</wp:posOffset>
              </wp:positionH>
              <wp:positionV relativeFrom="page">
                <wp:posOffset>7081519</wp:posOffset>
              </wp:positionV>
              <wp:extent cx="820991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09915" cy="6350"/>
                      </a:xfrm>
                      <a:custGeom>
                        <a:avLst/>
                        <a:gdLst/>
                        <a:ahLst/>
                        <a:cxnLst/>
                        <a:rect l="l" t="t" r="r" b="b"/>
                        <a:pathLst>
                          <a:path w="8209915" h="6350">
                            <a:moveTo>
                              <a:pt x="8209788" y="0"/>
                            </a:moveTo>
                            <a:lnTo>
                              <a:pt x="0" y="0"/>
                            </a:lnTo>
                            <a:lnTo>
                              <a:pt x="0" y="6095"/>
                            </a:lnTo>
                            <a:lnTo>
                              <a:pt x="8209788" y="6095"/>
                            </a:lnTo>
                            <a:lnTo>
                              <a:pt x="8209788" y="0"/>
                            </a:lnTo>
                            <a:close/>
                          </a:path>
                        </a:pathLst>
                      </a:custGeom>
                      <a:solidFill>
                        <a:srgbClr val="577991"/>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2C86F2A5" id="Graphic 5" o:spid="_x0000_s1026" style="position:absolute;margin-left:70.55pt;margin-top:557.6pt;width:646.45pt;height:.5pt;z-index:-15910912;visibility:visible;mso-wrap-style:square;mso-wrap-distance-left:0;mso-wrap-distance-top:0;mso-wrap-distance-right:0;mso-wrap-distance-bottom:0;mso-position-horizontal:absolute;mso-position-horizontal-relative:page;mso-position-vertical:absolute;mso-position-vertical-relative:page;v-text-anchor:top" coordsize="8209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" path="m8209788,l,,,6095r8209788,l8209788,xe" fillcolor="#577991" stroked="f">
              <v:path arrowok="t"/>
              <w10:wrap anchorx="page" anchory="page"/>
            </v:shape>
          </w:pict>
        </mc:Fallback>
      </mc:AlternateContent>
    </w:r>
    <w:r>
      <w:rPr>
        <w:noProof/>
        <w:sz w:val="20"/>
      </w:rPr>
      <mc:AlternateContent>
        <mc:Choice Requires="wps">
          <w:drawing>
            <wp:anchor distT="0" distB="0" distL="0" distR="0" simplePos="0" relativeHeight="487406080" behindDoc="1" locked="0" layoutInCell="1" allowOverlap="1" wp14:anchorId="75587FAF" wp14:editId="75587FB0">
              <wp:simplePos x="0" y="0"/>
              <wp:positionH relativeFrom="page">
                <wp:posOffset>4774184</wp:posOffset>
              </wp:positionH>
              <wp:positionV relativeFrom="page">
                <wp:posOffset>7143200</wp:posOffset>
              </wp:positionV>
              <wp:extent cx="450215" cy="1962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215" cy="196215"/>
                      </a:xfrm>
                      <a:prstGeom prst="rect">
                        <a:avLst/>
                      </a:prstGeom>
                    </wps:spPr>
                    <wps:txbx>
                      <w:txbxContent>
                        <w:p w14:paraId="75587FF5" w14:textId="77777777" w:rsidR="000D1055" w:rsidRDefault="00F21974">
                          <w:pPr>
                            <w:pStyle w:val="BodyText"/>
                            <w:spacing w:before="12"/>
                            <w:ind w:left="20"/>
                          </w:pPr>
                          <w:r>
                            <w:rPr>
                              <w:color w:val="577991"/>
                            </w:rPr>
                            <w:t>–</w:t>
                          </w:r>
                          <w:r>
                            <w:rPr>
                              <w:color w:val="577991"/>
                              <w:spacing w:val="1"/>
                            </w:rPr>
                            <w:t xml:space="preserve"> </w:t>
                          </w:r>
                          <w:r>
                            <w:rPr>
                              <w:color w:val="577991"/>
                            </w:rPr>
                            <w:fldChar w:fldCharType="begin"/>
                          </w:r>
                          <w:r>
                            <w:rPr>
                              <w:color w:val="577991"/>
                            </w:rPr>
                            <w:instrText xml:space="preserve"> PAGE </w:instrText>
                          </w:r>
                          <w:r>
                            <w:rPr>
                              <w:color w:val="577991"/>
                            </w:rPr>
                            <w:fldChar w:fldCharType="separate"/>
                          </w:r>
                          <w:r>
                            <w:rPr>
                              <w:color w:val="577991"/>
                            </w:rPr>
                            <w:t>10</w:t>
                          </w:r>
                          <w:r>
                            <w:rPr>
                              <w:color w:val="577991"/>
                            </w:rPr>
                            <w:fldChar w:fldCharType="end"/>
                          </w:r>
                          <w:r>
                            <w:rPr>
                              <w:color w:val="577991"/>
                              <w:spacing w:val="-1"/>
                            </w:rPr>
                            <w:t xml:space="preserve"> </w:t>
                          </w:r>
                          <w:r>
                            <w:rPr>
                              <w:color w:val="577991"/>
                              <w:spacing w:val="-10"/>
                            </w:rPr>
                            <w:t>–</w:t>
                          </w:r>
                        </w:p>
                      </w:txbxContent>
                    </wps:txbx>
                    <wps:bodyPr wrap="square" lIns="0" tIns="0" rIns="0" bIns="0" rtlCol="0">
                      <a:noAutofit/>
                    </wps:bodyPr>
                  </wps:wsp>
                </a:graphicData>
              </a:graphic>
            </wp:anchor>
          </w:drawing>
        </mc:Choice>
        <mc:Fallback>
          <w:pict>
            <v:shapetype w14:anchorId="75587FAF" id="_x0000_t202" coordsize="21600,21600" o:spt="202" path="m,l,21600r21600,l21600,xe">
              <v:stroke joinstyle="miter"/>
              <v:path gradientshapeok="t" o:connecttype="rect"/>
            </v:shapetype>
            <v:shape id="Textbox 6" o:spid="_x0000_s1026" type="#_x0000_t202" style="position:absolute;margin-left:375.9pt;margin-top:562.45pt;width:35.45pt;height:15.45pt;z-index:-15910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" filled="f" stroked="f">
              <v:textbox inset="0,0,0,0">
                <w:txbxContent>
                  <w:p w14:paraId="75587FF5" w14:textId="77777777" w:rsidR="000D1055" w:rsidRDefault="00F21974">
                    <w:pPr>
                      <w:pStyle w:val="BodyText"/>
                      <w:spacing w:before="12"/>
                      <w:ind w:left="20"/>
                    </w:pPr>
                    <w:r>
                      <w:rPr>
                        <w:color w:val="577991"/>
                      </w:rPr>
                      <w:t>–</w:t>
                    </w:r>
                    <w:r>
                      <w:rPr>
                        <w:color w:val="577991"/>
                        <w:spacing w:val="1"/>
                      </w:rPr>
                      <w:t xml:space="preserve"> </w:t>
                    </w:r>
                    <w:r>
                      <w:rPr>
                        <w:color w:val="577991"/>
                      </w:rPr>
                      <w:fldChar w:fldCharType="begin"/>
                    </w:r>
                    <w:r>
                      <w:rPr>
                        <w:color w:val="577991"/>
                      </w:rPr>
                      <w:instrText xml:space="preserve"> PAGE </w:instrText>
                    </w:r>
                    <w:r>
                      <w:rPr>
                        <w:color w:val="577991"/>
                      </w:rPr>
                      <w:fldChar w:fldCharType="separate"/>
                    </w:r>
                    <w:r>
                      <w:rPr>
                        <w:color w:val="577991"/>
                      </w:rPr>
                      <w:t>10</w:t>
                    </w:r>
                    <w:r>
                      <w:rPr>
                        <w:color w:val="577991"/>
                      </w:rPr>
                      <w:fldChar w:fldCharType="end"/>
                    </w:r>
                    <w:r>
                      <w:rPr>
                        <w:color w:val="577991"/>
                        <w:spacing w:val="-1"/>
                      </w:rPr>
                      <w:t xml:space="preserve"> </w:t>
                    </w:r>
                    <w:r>
                      <w:rPr>
                        <w:color w:val="577991"/>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3E555" w14:textId="77777777" w:rsidR="006C3E88" w:rsidRDefault="006C3E88">
      <w:r>
        <w:separator/>
      </w:r>
    </w:p>
  </w:footnote>
  <w:footnote w:type="continuationSeparator" w:id="0">
    <w:p w14:paraId="6D303A52" w14:textId="77777777" w:rsidR="006C3E88" w:rsidRDefault="006C3E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0511" w14:textId="77777777" w:rsidR="005542A1" w:rsidRDefault="005542A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7DC5B" w14:textId="77777777" w:rsidR="00537F17" w:rsidRDefault="00537F17">
    <w:pPr>
      <w:pStyle w:val="Header"/>
    </w:pPr>
    <w:r>
      <w:rPr>
        <w:noProof/>
      </w:rPr>
      <w:drawing>
        <wp:inline distT="0" distB="0" distL="0" distR="0" wp14:anchorId="2C483601" wp14:editId="6124EADC">
          <wp:extent cx="3499479" cy="457200"/>
          <wp:effectExtent l="0" t="0" r="6350" b="0"/>
          <wp:docPr id="1" name="Picture 1" descr="California Community Colleg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499479" cy="4572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FD5A" w14:textId="77777777" w:rsidR="005542A1" w:rsidRDefault="005542A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E7A17" w14:textId="77777777" w:rsidR="005542A1" w:rsidRDefault="005542A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1207" w14:textId="77777777" w:rsidR="005542A1" w:rsidRDefault="005542A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71660" w14:textId="77777777" w:rsidR="005542A1" w:rsidRDefault="005542A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827B0" w14:textId="77777777" w:rsidR="005542A1" w:rsidRDefault="005542A1"/>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CC1F1" w14:textId="77777777" w:rsidR="005542A1" w:rsidRDefault="005542A1"/>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1D802" w14:textId="77777777" w:rsidR="005542A1" w:rsidRDefault="005542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833B5"/>
    <w:multiLevelType w:val="multilevel"/>
    <w:tmpl w:val="DFEAA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C33201"/>
    <w:multiLevelType w:val="hybridMultilevel"/>
    <w:tmpl w:val="177426B2"/>
    <w:lvl w:ilvl="0" w:tplc="08C4A1FA">
      <w:numFmt w:val="bullet"/>
      <w:lvlText w:val=""/>
      <w:lvlJc w:val="left"/>
      <w:pPr>
        <w:ind w:left="1080" w:hanging="360"/>
      </w:pPr>
      <w:rPr>
        <w:rFonts w:ascii="Symbol" w:eastAsia="Symbol" w:hAnsi="Symbol" w:cs="Symbol" w:hint="default"/>
        <w:b w:val="0"/>
        <w:bCs w:val="0"/>
        <w:i w:val="0"/>
        <w:iCs w:val="0"/>
        <w:spacing w:val="0"/>
        <w:w w:val="97"/>
        <w:sz w:val="20"/>
        <w:szCs w:val="20"/>
        <w:lang w:val="en-US" w:eastAsia="en-US" w:bidi="ar-SA"/>
      </w:rPr>
    </w:lvl>
    <w:lvl w:ilvl="1" w:tplc="7A989A32">
      <w:numFmt w:val="bullet"/>
      <w:lvlText w:val="•"/>
      <w:lvlJc w:val="left"/>
      <w:pPr>
        <w:ind w:left="2304" w:hanging="360"/>
      </w:pPr>
      <w:rPr>
        <w:rFonts w:hint="default"/>
        <w:lang w:val="en-US" w:eastAsia="en-US" w:bidi="ar-SA"/>
      </w:rPr>
    </w:lvl>
    <w:lvl w:ilvl="2" w:tplc="ED48A558">
      <w:numFmt w:val="bullet"/>
      <w:lvlText w:val="•"/>
      <w:lvlJc w:val="left"/>
      <w:pPr>
        <w:ind w:left="3528" w:hanging="360"/>
      </w:pPr>
      <w:rPr>
        <w:rFonts w:hint="default"/>
        <w:lang w:val="en-US" w:eastAsia="en-US" w:bidi="ar-SA"/>
      </w:rPr>
    </w:lvl>
    <w:lvl w:ilvl="3" w:tplc="CD2244E6">
      <w:numFmt w:val="bullet"/>
      <w:lvlText w:val="•"/>
      <w:lvlJc w:val="left"/>
      <w:pPr>
        <w:ind w:left="4752" w:hanging="360"/>
      </w:pPr>
      <w:rPr>
        <w:rFonts w:hint="default"/>
        <w:lang w:val="en-US" w:eastAsia="en-US" w:bidi="ar-SA"/>
      </w:rPr>
    </w:lvl>
    <w:lvl w:ilvl="4" w:tplc="8BD278C2">
      <w:numFmt w:val="bullet"/>
      <w:lvlText w:val="•"/>
      <w:lvlJc w:val="left"/>
      <w:pPr>
        <w:ind w:left="5976" w:hanging="360"/>
      </w:pPr>
      <w:rPr>
        <w:rFonts w:hint="default"/>
        <w:lang w:val="en-US" w:eastAsia="en-US" w:bidi="ar-SA"/>
      </w:rPr>
    </w:lvl>
    <w:lvl w:ilvl="5" w:tplc="51662776">
      <w:numFmt w:val="bullet"/>
      <w:lvlText w:val="•"/>
      <w:lvlJc w:val="left"/>
      <w:pPr>
        <w:ind w:left="7200" w:hanging="360"/>
      </w:pPr>
      <w:rPr>
        <w:rFonts w:hint="default"/>
        <w:lang w:val="en-US" w:eastAsia="en-US" w:bidi="ar-SA"/>
      </w:rPr>
    </w:lvl>
    <w:lvl w:ilvl="6" w:tplc="442A5E44">
      <w:numFmt w:val="bullet"/>
      <w:lvlText w:val="•"/>
      <w:lvlJc w:val="left"/>
      <w:pPr>
        <w:ind w:left="8424" w:hanging="360"/>
      </w:pPr>
      <w:rPr>
        <w:rFonts w:hint="default"/>
        <w:lang w:val="en-US" w:eastAsia="en-US" w:bidi="ar-SA"/>
      </w:rPr>
    </w:lvl>
    <w:lvl w:ilvl="7" w:tplc="B85E8006">
      <w:numFmt w:val="bullet"/>
      <w:lvlText w:val="•"/>
      <w:lvlJc w:val="left"/>
      <w:pPr>
        <w:ind w:left="9648" w:hanging="360"/>
      </w:pPr>
      <w:rPr>
        <w:rFonts w:hint="default"/>
        <w:lang w:val="en-US" w:eastAsia="en-US" w:bidi="ar-SA"/>
      </w:rPr>
    </w:lvl>
    <w:lvl w:ilvl="8" w:tplc="0790802E">
      <w:numFmt w:val="bullet"/>
      <w:lvlText w:val="•"/>
      <w:lvlJc w:val="left"/>
      <w:pPr>
        <w:ind w:left="10872" w:hanging="360"/>
      </w:pPr>
      <w:rPr>
        <w:rFonts w:hint="default"/>
        <w:lang w:val="en-US" w:eastAsia="en-US" w:bidi="ar-SA"/>
      </w:rPr>
    </w:lvl>
  </w:abstractNum>
  <w:abstractNum w:abstractNumId="2" w15:restartNumberingAfterBreak="0">
    <w:nsid w:val="30030D26"/>
    <w:multiLevelType w:val="multilevel"/>
    <w:tmpl w:val="1952AA92"/>
    <w:lvl w:ilvl="0">
      <w:start w:val="1"/>
      <w:numFmt w:val="decimal"/>
      <w:pStyle w:val="ListNumb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157E6F"/>
    <w:multiLevelType w:val="hybridMultilevel"/>
    <w:tmpl w:val="1B3A016C"/>
    <w:lvl w:ilvl="0" w:tplc="E6A6EF12">
      <w:start w:val="1"/>
      <w:numFmt w:val="upperLetter"/>
      <w:lvlText w:val="%1."/>
      <w:lvlJc w:val="left"/>
      <w:pPr>
        <w:ind w:left="717" w:hanging="358"/>
      </w:pPr>
      <w:rPr>
        <w:b/>
        <w:bCs/>
        <w:i w:val="0"/>
        <w:iCs w:val="0"/>
        <w:spacing w:val="-4"/>
        <w:w w:val="100"/>
        <w:sz w:val="28"/>
        <w:szCs w:val="28"/>
        <w:lang w:val="en-US" w:eastAsia="en-US" w:bidi="ar-SA"/>
      </w:rPr>
    </w:lvl>
    <w:lvl w:ilvl="1" w:tplc="3A867382">
      <w:numFmt w:val="bullet"/>
      <w:lvlText w:val="•"/>
      <w:lvlJc w:val="left"/>
      <w:pPr>
        <w:ind w:left="1980" w:hanging="358"/>
      </w:pPr>
      <w:rPr>
        <w:rFonts w:hint="default"/>
        <w:lang w:val="en-US" w:eastAsia="en-US" w:bidi="ar-SA"/>
      </w:rPr>
    </w:lvl>
    <w:lvl w:ilvl="2" w:tplc="D54C4F2E">
      <w:numFmt w:val="bullet"/>
      <w:lvlText w:val="•"/>
      <w:lvlJc w:val="left"/>
      <w:pPr>
        <w:ind w:left="3240" w:hanging="358"/>
      </w:pPr>
      <w:rPr>
        <w:rFonts w:hint="default"/>
        <w:lang w:val="en-US" w:eastAsia="en-US" w:bidi="ar-SA"/>
      </w:rPr>
    </w:lvl>
    <w:lvl w:ilvl="3" w:tplc="F3A8210C">
      <w:numFmt w:val="bullet"/>
      <w:lvlText w:val="•"/>
      <w:lvlJc w:val="left"/>
      <w:pPr>
        <w:ind w:left="4500" w:hanging="358"/>
      </w:pPr>
      <w:rPr>
        <w:rFonts w:hint="default"/>
        <w:lang w:val="en-US" w:eastAsia="en-US" w:bidi="ar-SA"/>
      </w:rPr>
    </w:lvl>
    <w:lvl w:ilvl="4" w:tplc="5332F67A">
      <w:numFmt w:val="bullet"/>
      <w:lvlText w:val="•"/>
      <w:lvlJc w:val="left"/>
      <w:pPr>
        <w:ind w:left="5760" w:hanging="358"/>
      </w:pPr>
      <w:rPr>
        <w:rFonts w:hint="default"/>
        <w:lang w:val="en-US" w:eastAsia="en-US" w:bidi="ar-SA"/>
      </w:rPr>
    </w:lvl>
    <w:lvl w:ilvl="5" w:tplc="3ED61186">
      <w:numFmt w:val="bullet"/>
      <w:lvlText w:val="•"/>
      <w:lvlJc w:val="left"/>
      <w:pPr>
        <w:ind w:left="7020" w:hanging="358"/>
      </w:pPr>
      <w:rPr>
        <w:rFonts w:hint="default"/>
        <w:lang w:val="en-US" w:eastAsia="en-US" w:bidi="ar-SA"/>
      </w:rPr>
    </w:lvl>
    <w:lvl w:ilvl="6" w:tplc="C2C6C5C6">
      <w:numFmt w:val="bullet"/>
      <w:lvlText w:val="•"/>
      <w:lvlJc w:val="left"/>
      <w:pPr>
        <w:ind w:left="8280" w:hanging="358"/>
      </w:pPr>
      <w:rPr>
        <w:rFonts w:hint="default"/>
        <w:lang w:val="en-US" w:eastAsia="en-US" w:bidi="ar-SA"/>
      </w:rPr>
    </w:lvl>
    <w:lvl w:ilvl="7" w:tplc="AEDE1DB2">
      <w:numFmt w:val="bullet"/>
      <w:lvlText w:val="•"/>
      <w:lvlJc w:val="left"/>
      <w:pPr>
        <w:ind w:left="9540" w:hanging="358"/>
      </w:pPr>
      <w:rPr>
        <w:rFonts w:hint="default"/>
        <w:lang w:val="en-US" w:eastAsia="en-US" w:bidi="ar-SA"/>
      </w:rPr>
    </w:lvl>
    <w:lvl w:ilvl="8" w:tplc="AFF4BF52">
      <w:numFmt w:val="bullet"/>
      <w:lvlText w:val="•"/>
      <w:lvlJc w:val="left"/>
      <w:pPr>
        <w:ind w:left="10800" w:hanging="358"/>
      </w:pPr>
      <w:rPr>
        <w:rFonts w:hint="default"/>
        <w:lang w:val="en-US" w:eastAsia="en-US" w:bidi="ar-SA"/>
      </w:rPr>
    </w:lvl>
  </w:abstractNum>
  <w:abstractNum w:abstractNumId="4" w15:restartNumberingAfterBreak="0">
    <w:nsid w:val="67920AAD"/>
    <w:multiLevelType w:val="hybridMultilevel"/>
    <w:tmpl w:val="D90637D2"/>
    <w:lvl w:ilvl="0" w:tplc="FFFFFFFF">
      <w:start w:val="1"/>
      <w:numFmt w:val="upperLetter"/>
      <w:lvlText w:val="%1."/>
      <w:lvlJc w:val="left"/>
      <w:pPr>
        <w:ind w:left="717" w:hanging="358"/>
      </w:pPr>
      <w:rPr>
        <w:b/>
        <w:bCs/>
        <w:i w:val="0"/>
        <w:iCs w:val="0"/>
        <w:spacing w:val="-4"/>
        <w:w w:val="100"/>
        <w:sz w:val="28"/>
        <w:szCs w:val="28"/>
        <w:lang w:val="en-US" w:eastAsia="en-US" w:bidi="ar-SA"/>
      </w:rPr>
    </w:lvl>
    <w:lvl w:ilvl="1" w:tplc="FFFFFFFF">
      <w:numFmt w:val="bullet"/>
      <w:lvlText w:val="•"/>
      <w:lvlJc w:val="left"/>
      <w:pPr>
        <w:ind w:left="1980" w:hanging="358"/>
      </w:pPr>
      <w:rPr>
        <w:rFonts w:hint="default"/>
        <w:lang w:val="en-US" w:eastAsia="en-US" w:bidi="ar-SA"/>
      </w:rPr>
    </w:lvl>
    <w:lvl w:ilvl="2" w:tplc="FFFFFFFF">
      <w:numFmt w:val="bullet"/>
      <w:lvlText w:val="•"/>
      <w:lvlJc w:val="left"/>
      <w:pPr>
        <w:ind w:left="3240" w:hanging="358"/>
      </w:pPr>
      <w:rPr>
        <w:rFonts w:hint="default"/>
        <w:lang w:val="en-US" w:eastAsia="en-US" w:bidi="ar-SA"/>
      </w:rPr>
    </w:lvl>
    <w:lvl w:ilvl="3" w:tplc="FFFFFFFF">
      <w:numFmt w:val="bullet"/>
      <w:lvlText w:val="•"/>
      <w:lvlJc w:val="left"/>
      <w:pPr>
        <w:ind w:left="4500" w:hanging="358"/>
      </w:pPr>
      <w:rPr>
        <w:rFonts w:hint="default"/>
        <w:lang w:val="en-US" w:eastAsia="en-US" w:bidi="ar-SA"/>
      </w:rPr>
    </w:lvl>
    <w:lvl w:ilvl="4" w:tplc="FFFFFFFF">
      <w:numFmt w:val="bullet"/>
      <w:lvlText w:val="•"/>
      <w:lvlJc w:val="left"/>
      <w:pPr>
        <w:ind w:left="5760" w:hanging="358"/>
      </w:pPr>
      <w:rPr>
        <w:rFonts w:hint="default"/>
        <w:lang w:val="en-US" w:eastAsia="en-US" w:bidi="ar-SA"/>
      </w:rPr>
    </w:lvl>
    <w:lvl w:ilvl="5" w:tplc="FFFFFFFF">
      <w:numFmt w:val="bullet"/>
      <w:lvlText w:val="•"/>
      <w:lvlJc w:val="left"/>
      <w:pPr>
        <w:ind w:left="7020" w:hanging="358"/>
      </w:pPr>
      <w:rPr>
        <w:rFonts w:hint="default"/>
        <w:lang w:val="en-US" w:eastAsia="en-US" w:bidi="ar-SA"/>
      </w:rPr>
    </w:lvl>
    <w:lvl w:ilvl="6" w:tplc="FFFFFFFF">
      <w:numFmt w:val="bullet"/>
      <w:lvlText w:val="•"/>
      <w:lvlJc w:val="left"/>
      <w:pPr>
        <w:ind w:left="8280" w:hanging="358"/>
      </w:pPr>
      <w:rPr>
        <w:rFonts w:hint="default"/>
        <w:lang w:val="en-US" w:eastAsia="en-US" w:bidi="ar-SA"/>
      </w:rPr>
    </w:lvl>
    <w:lvl w:ilvl="7" w:tplc="FFFFFFFF">
      <w:numFmt w:val="bullet"/>
      <w:lvlText w:val="•"/>
      <w:lvlJc w:val="left"/>
      <w:pPr>
        <w:ind w:left="9540" w:hanging="358"/>
      </w:pPr>
      <w:rPr>
        <w:rFonts w:hint="default"/>
        <w:lang w:val="en-US" w:eastAsia="en-US" w:bidi="ar-SA"/>
      </w:rPr>
    </w:lvl>
    <w:lvl w:ilvl="8" w:tplc="FFFFFFFF">
      <w:numFmt w:val="bullet"/>
      <w:lvlText w:val="•"/>
      <w:lvlJc w:val="left"/>
      <w:pPr>
        <w:ind w:left="10800" w:hanging="358"/>
      </w:pPr>
      <w:rPr>
        <w:rFonts w:hint="default"/>
        <w:lang w:val="en-US" w:eastAsia="en-US" w:bidi="ar-SA"/>
      </w:rPr>
    </w:lvl>
  </w:abstractNum>
  <w:abstractNum w:abstractNumId="5" w15:restartNumberingAfterBreak="0">
    <w:nsid w:val="72A274ED"/>
    <w:multiLevelType w:val="multilevel"/>
    <w:tmpl w:val="EAC67004"/>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89351881">
    <w:abstractNumId w:val="3"/>
  </w:num>
  <w:num w:numId="2" w16cid:durableId="125897373">
    <w:abstractNumId w:val="1"/>
  </w:num>
  <w:num w:numId="3" w16cid:durableId="1197501978">
    <w:abstractNumId w:val="4"/>
  </w:num>
  <w:num w:numId="4" w16cid:durableId="924724120">
    <w:abstractNumId w:val="2"/>
    <w:lvlOverride w:ilvl="0">
      <w:lvl w:ilvl="0">
        <w:numFmt w:val="lowerLetter"/>
        <w:pStyle w:val="ListNumber"/>
        <w:lvlText w:val="%1."/>
        <w:lvlJc w:val="left"/>
      </w:lvl>
    </w:lvlOverride>
  </w:num>
  <w:num w:numId="5" w16cid:durableId="965432598">
    <w:abstractNumId w:val="0"/>
  </w:num>
  <w:num w:numId="6" w16cid:durableId="13521021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055"/>
    <w:rsid w:val="00032871"/>
    <w:rsid w:val="0003504A"/>
    <w:rsid w:val="00064D17"/>
    <w:rsid w:val="000A086F"/>
    <w:rsid w:val="000B3760"/>
    <w:rsid w:val="000D1055"/>
    <w:rsid w:val="000E19D3"/>
    <w:rsid w:val="000F48ED"/>
    <w:rsid w:val="001313D5"/>
    <w:rsid w:val="00131A6F"/>
    <w:rsid w:val="00150476"/>
    <w:rsid w:val="001A1359"/>
    <w:rsid w:val="001E0BA7"/>
    <w:rsid w:val="001E23A1"/>
    <w:rsid w:val="00233D55"/>
    <w:rsid w:val="00243EE1"/>
    <w:rsid w:val="002D2A03"/>
    <w:rsid w:val="00302BAB"/>
    <w:rsid w:val="003342E6"/>
    <w:rsid w:val="00344D13"/>
    <w:rsid w:val="00356A1A"/>
    <w:rsid w:val="003D50D4"/>
    <w:rsid w:val="003F726F"/>
    <w:rsid w:val="00431F3A"/>
    <w:rsid w:val="00440907"/>
    <w:rsid w:val="00460BF2"/>
    <w:rsid w:val="00474199"/>
    <w:rsid w:val="00481736"/>
    <w:rsid w:val="00537F17"/>
    <w:rsid w:val="00540F7F"/>
    <w:rsid w:val="005542A1"/>
    <w:rsid w:val="00565047"/>
    <w:rsid w:val="00577052"/>
    <w:rsid w:val="00585234"/>
    <w:rsid w:val="005968CD"/>
    <w:rsid w:val="005A1CF9"/>
    <w:rsid w:val="005A34B7"/>
    <w:rsid w:val="006051F0"/>
    <w:rsid w:val="00635E35"/>
    <w:rsid w:val="006810FD"/>
    <w:rsid w:val="00685A0B"/>
    <w:rsid w:val="00691223"/>
    <w:rsid w:val="0069461E"/>
    <w:rsid w:val="006C3E88"/>
    <w:rsid w:val="006E4206"/>
    <w:rsid w:val="00704B36"/>
    <w:rsid w:val="007117F3"/>
    <w:rsid w:val="007124DE"/>
    <w:rsid w:val="00725A62"/>
    <w:rsid w:val="00762936"/>
    <w:rsid w:val="007B68CD"/>
    <w:rsid w:val="007C6B9F"/>
    <w:rsid w:val="007D5882"/>
    <w:rsid w:val="007E2D1D"/>
    <w:rsid w:val="00822937"/>
    <w:rsid w:val="0084106A"/>
    <w:rsid w:val="00856E7C"/>
    <w:rsid w:val="0086493D"/>
    <w:rsid w:val="00872974"/>
    <w:rsid w:val="00893F98"/>
    <w:rsid w:val="0089660D"/>
    <w:rsid w:val="008C11C2"/>
    <w:rsid w:val="008E6222"/>
    <w:rsid w:val="00983811"/>
    <w:rsid w:val="009B013A"/>
    <w:rsid w:val="00A01EC9"/>
    <w:rsid w:val="00A218E8"/>
    <w:rsid w:val="00A24013"/>
    <w:rsid w:val="00A32B86"/>
    <w:rsid w:val="00A41A87"/>
    <w:rsid w:val="00A96CD6"/>
    <w:rsid w:val="00AD53B8"/>
    <w:rsid w:val="00AD6F3C"/>
    <w:rsid w:val="00B630AC"/>
    <w:rsid w:val="00B77F4A"/>
    <w:rsid w:val="00B82278"/>
    <w:rsid w:val="00BE025D"/>
    <w:rsid w:val="00BE5FD1"/>
    <w:rsid w:val="00C035A4"/>
    <w:rsid w:val="00C0523E"/>
    <w:rsid w:val="00CB294B"/>
    <w:rsid w:val="00CF45D4"/>
    <w:rsid w:val="00D1116D"/>
    <w:rsid w:val="00D356AC"/>
    <w:rsid w:val="00D5596B"/>
    <w:rsid w:val="00D777CE"/>
    <w:rsid w:val="00DA2572"/>
    <w:rsid w:val="00DB2F65"/>
    <w:rsid w:val="00DC6CD0"/>
    <w:rsid w:val="00DF2550"/>
    <w:rsid w:val="00E43E34"/>
    <w:rsid w:val="00E448BA"/>
    <w:rsid w:val="00EF7F4D"/>
    <w:rsid w:val="00F067A7"/>
    <w:rsid w:val="00F21974"/>
    <w:rsid w:val="00F22A76"/>
    <w:rsid w:val="00F56E29"/>
    <w:rsid w:val="00FB6B0F"/>
    <w:rsid w:val="00FC3700"/>
    <w:rsid w:val="00FC4B4C"/>
    <w:rsid w:val="00FD5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87F3F"/>
  <w15:docId w15:val="{1E443656-9F10-4821-9EFB-C66E997F7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55759" w:themeColor="text2"/>
        <w:sz w:val="22"/>
        <w:szCs w:val="22"/>
        <w:lang w:val="en-US" w:eastAsia="en-US" w:bidi="ar-SA"/>
      </w:rPr>
    </w:rPrDefault>
    <w:pPrDefault>
      <w:pPr>
        <w:spacing w:after="160" w:line="264"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semiHidden="1" w:uiPriority="9" w:unhideWhenUsed="1" w:qFormat="1"/>
    <w:lsdException w:name="heading 7" w:semiHidden="1" w:uiPriority="9"/>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iPriority="10" w:unhideWhenUsed="1" w:qFormat="1"/>
    <w:lsdException w:name="List Number" w:locked="0"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unhideWhenUsed="1" w:qFormat="1"/>
    <w:lsdException w:name="Quote" w:locked="0" w:uiPriority="11"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0D2F62"/>
    <w:pPr>
      <w:suppressAutoHyphens/>
      <w:spacing w:before="40" w:after="120" w:line="240" w:lineRule="auto"/>
    </w:pPr>
    <w:rPr>
      <w:rFonts w:ascii="Source Sans Pro" w:eastAsia="Calibri" w:hAnsi="Source Sans Pro"/>
      <w:spacing w:val="4"/>
    </w:rPr>
  </w:style>
  <w:style w:type="paragraph" w:styleId="Heading1">
    <w:name w:val="heading 1"/>
    <w:basedOn w:val="Normal"/>
    <w:next w:val="Normal"/>
    <w:link w:val="Heading1Char"/>
    <w:uiPriority w:val="9"/>
    <w:qFormat/>
    <w:rsid w:val="00414C20"/>
    <w:pPr>
      <w:keepNext/>
      <w:keepLines/>
      <w:spacing w:before="240" w:after="0"/>
      <w:outlineLvl w:val="0"/>
    </w:pPr>
    <w:rPr>
      <w:rFonts w:asciiTheme="minorHAnsi" w:eastAsiaTheme="majorEastAsia" w:hAnsiTheme="minorHAnsi" w:cstheme="majorBidi"/>
      <w:b/>
      <w:color w:val="002F6D"/>
      <w:spacing w:val="10"/>
      <w:kern w:val="32"/>
      <w:sz w:val="32"/>
      <w:szCs w:val="32"/>
    </w:rPr>
  </w:style>
  <w:style w:type="paragraph" w:styleId="Heading2">
    <w:name w:val="heading 2"/>
    <w:basedOn w:val="Normal"/>
    <w:next w:val="Normal"/>
    <w:link w:val="Heading2Char"/>
    <w:uiPriority w:val="9"/>
    <w:unhideWhenUsed/>
    <w:qFormat/>
    <w:rsid w:val="00FE1B6A"/>
    <w:pPr>
      <w:keepNext/>
      <w:keepLines/>
      <w:spacing w:before="240" w:after="0"/>
      <w:outlineLvl w:val="1"/>
    </w:pPr>
    <w:rPr>
      <w:rFonts w:ascii="Source Sans Pro SemiBold" w:eastAsiaTheme="majorEastAsia" w:hAnsi="Source Sans Pro SemiBold" w:cstheme="majorBidi"/>
      <w:caps/>
      <w:color w:val="0066BA" w:themeColor="background2"/>
      <w:spacing w:val="8"/>
      <w:sz w:val="28"/>
      <w:szCs w:val="26"/>
    </w:rPr>
  </w:style>
  <w:style w:type="paragraph" w:styleId="Heading3">
    <w:name w:val="heading 3"/>
    <w:basedOn w:val="Normal"/>
    <w:next w:val="Normal"/>
    <w:link w:val="Heading3Char"/>
    <w:uiPriority w:val="9"/>
    <w:unhideWhenUsed/>
    <w:qFormat/>
    <w:rsid w:val="00FE1B6A"/>
    <w:pPr>
      <w:keepNext/>
      <w:keepLines/>
      <w:spacing w:before="240" w:after="0"/>
      <w:outlineLvl w:val="2"/>
    </w:pPr>
    <w:rPr>
      <w:rFonts w:ascii="Source Sans Pro SemiBold" w:eastAsiaTheme="majorEastAsia" w:hAnsi="Source Sans Pro SemiBold" w:cstheme="majorBidi"/>
      <w:spacing w:val="8"/>
      <w:sz w:val="28"/>
    </w:rPr>
  </w:style>
  <w:style w:type="paragraph" w:styleId="Heading4">
    <w:name w:val="heading 4"/>
    <w:basedOn w:val="Normal"/>
    <w:next w:val="Normal"/>
    <w:link w:val="Heading4Char"/>
    <w:uiPriority w:val="9"/>
    <w:unhideWhenUsed/>
    <w:qFormat/>
    <w:rsid w:val="00FE1B6A"/>
    <w:pPr>
      <w:keepNext/>
      <w:keepLines/>
      <w:spacing w:before="240" w:after="0"/>
      <w:outlineLvl w:val="3"/>
    </w:pPr>
    <w:rPr>
      <w:rFonts w:ascii="Source Sans Pro SemiBold" w:eastAsiaTheme="majorEastAsia" w:hAnsi="Source Sans Pro SemiBold" w:cstheme="majorBidi"/>
      <w:iCs/>
      <w:color w:val="002F6D" w:themeColor="text1"/>
      <w:spacing w:val="8"/>
      <w:sz w:val="26"/>
    </w:rPr>
  </w:style>
  <w:style w:type="paragraph" w:styleId="Heading5">
    <w:name w:val="heading 5"/>
    <w:basedOn w:val="Normal"/>
    <w:next w:val="Normal"/>
    <w:link w:val="Heading5Char"/>
    <w:uiPriority w:val="9"/>
    <w:unhideWhenUsed/>
    <w:qFormat/>
    <w:rsid w:val="00FE1B6A"/>
    <w:pPr>
      <w:keepNext/>
      <w:keepLines/>
      <w:spacing w:before="240" w:after="0"/>
      <w:outlineLvl w:val="4"/>
    </w:pPr>
    <w:rPr>
      <w:rFonts w:ascii="Source Sans Pro SemiBold" w:eastAsiaTheme="majorEastAsia" w:hAnsi="Source Sans Pro SemiBold" w:cstheme="majorBidi"/>
      <w:color w:val="0066BA" w:themeColor="background2"/>
      <w:spacing w:val="8"/>
      <w:sz w:val="26"/>
    </w:rPr>
  </w:style>
  <w:style w:type="paragraph" w:styleId="Heading6">
    <w:name w:val="heading 6"/>
    <w:basedOn w:val="Normal"/>
    <w:next w:val="Normal"/>
    <w:link w:val="Heading6Char"/>
    <w:uiPriority w:val="9"/>
    <w:unhideWhenUsed/>
    <w:qFormat/>
    <w:locked/>
    <w:rsid w:val="00FE1B6A"/>
    <w:pPr>
      <w:keepNext/>
      <w:keepLines/>
      <w:spacing w:before="240" w:after="0"/>
      <w:outlineLvl w:val="5"/>
    </w:pPr>
    <w:rPr>
      <w:rFonts w:ascii="Source Sans Pro SemiBold" w:eastAsiaTheme="majorEastAsia" w:hAnsi="Source Sans Pro SemiBold" w:cstheme="majorBidi"/>
      <w:color w:val="555759"/>
      <w:spacing w:val="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FE1B6A"/>
    <w:rPr>
      <w:rFonts w:ascii="Source Sans Pro SemiBold" w:eastAsiaTheme="majorEastAsia" w:hAnsi="Source Sans Pro SemiBold" w:cstheme="majorBidi"/>
      <w:color w:val="555759"/>
      <w:spacing w:val="8"/>
    </w:rPr>
  </w:style>
  <w:style w:type="paragraph" w:styleId="FootnoteText">
    <w:name w:val="footnote text"/>
    <w:basedOn w:val="Normal"/>
    <w:link w:val="FootnoteTextChar"/>
    <w:uiPriority w:val="99"/>
    <w:locked/>
    <w:rsid w:val="00520B82"/>
    <w:pPr>
      <w:spacing w:after="0"/>
      <w:ind w:left="115" w:hanging="115"/>
    </w:pPr>
    <w:rPr>
      <w:sz w:val="18"/>
      <w:szCs w:val="20"/>
    </w:rPr>
  </w:style>
  <w:style w:type="paragraph" w:customStyle="1" w:styleId="TableHeaders">
    <w:name w:val="Table Headers"/>
    <w:basedOn w:val="Normal"/>
    <w:link w:val="TableHeadersChar"/>
    <w:qFormat/>
    <w:rsid w:val="0005466F"/>
    <w:pPr>
      <w:spacing w:before="120"/>
      <w:ind w:left="144"/>
    </w:pPr>
    <w:rPr>
      <w:rFonts w:ascii="Source Sans Pro SemiBold" w:hAnsi="Source Sans Pro SemiBold"/>
      <w:b/>
      <w:color w:val="FFFFFF"/>
    </w:rPr>
  </w:style>
  <w:style w:type="character" w:customStyle="1" w:styleId="TableHeadersChar">
    <w:name w:val="Table Headers Char"/>
    <w:basedOn w:val="DefaultParagraphFont"/>
    <w:link w:val="TableHeaders"/>
    <w:rsid w:val="0005466F"/>
    <w:rPr>
      <w:rFonts w:ascii="Source Sans Pro SemiBold" w:eastAsia="Calibri" w:hAnsi="Source Sans Pro SemiBold"/>
      <w:b/>
      <w:color w:val="FFFFFF"/>
      <w:spacing w:val="4"/>
    </w:rPr>
  </w:style>
  <w:style w:type="character" w:customStyle="1" w:styleId="Heading1Char">
    <w:name w:val="Heading 1 Char"/>
    <w:basedOn w:val="DefaultParagraphFont"/>
    <w:link w:val="Heading1"/>
    <w:uiPriority w:val="9"/>
    <w:rsid w:val="00414C20"/>
    <w:rPr>
      <w:rFonts w:eastAsiaTheme="majorEastAsia" w:cstheme="majorBidi"/>
      <w:b/>
      <w:color w:val="002F6D"/>
      <w:spacing w:val="10"/>
      <w:kern w:val="32"/>
      <w:sz w:val="32"/>
      <w:szCs w:val="32"/>
    </w:rPr>
  </w:style>
  <w:style w:type="character" w:customStyle="1" w:styleId="Heading2Char">
    <w:name w:val="Heading 2 Char"/>
    <w:basedOn w:val="DefaultParagraphFont"/>
    <w:link w:val="Heading2"/>
    <w:uiPriority w:val="9"/>
    <w:rsid w:val="00FE1B6A"/>
    <w:rPr>
      <w:rFonts w:ascii="Source Sans Pro SemiBold" w:eastAsiaTheme="majorEastAsia" w:hAnsi="Source Sans Pro SemiBold" w:cstheme="majorBidi"/>
      <w:caps/>
      <w:color w:val="0066BA" w:themeColor="background2"/>
      <w:spacing w:val="8"/>
      <w:sz w:val="28"/>
      <w:szCs w:val="26"/>
    </w:rPr>
  </w:style>
  <w:style w:type="character" w:customStyle="1" w:styleId="Heading3Char">
    <w:name w:val="Heading 3 Char"/>
    <w:basedOn w:val="DefaultParagraphFont"/>
    <w:link w:val="Heading3"/>
    <w:uiPriority w:val="9"/>
    <w:rsid w:val="00FE1B6A"/>
    <w:rPr>
      <w:rFonts w:ascii="Source Sans Pro SemiBold" w:eastAsiaTheme="majorEastAsia" w:hAnsi="Source Sans Pro SemiBold" w:cstheme="majorBidi"/>
      <w:spacing w:val="8"/>
      <w:sz w:val="28"/>
    </w:rPr>
  </w:style>
  <w:style w:type="character" w:customStyle="1" w:styleId="Heading4Char">
    <w:name w:val="Heading 4 Char"/>
    <w:basedOn w:val="DefaultParagraphFont"/>
    <w:link w:val="Heading4"/>
    <w:uiPriority w:val="9"/>
    <w:rsid w:val="00FE1B6A"/>
    <w:rPr>
      <w:rFonts w:ascii="Source Sans Pro SemiBold" w:eastAsiaTheme="majorEastAsia" w:hAnsi="Source Sans Pro SemiBold" w:cstheme="majorBidi"/>
      <w:iCs/>
      <w:color w:val="002F6D" w:themeColor="text1"/>
      <w:spacing w:val="8"/>
      <w:sz w:val="26"/>
    </w:rPr>
  </w:style>
  <w:style w:type="character" w:customStyle="1" w:styleId="Heading5Char">
    <w:name w:val="Heading 5 Char"/>
    <w:basedOn w:val="DefaultParagraphFont"/>
    <w:link w:val="Heading5"/>
    <w:uiPriority w:val="9"/>
    <w:rsid w:val="00FE1B6A"/>
    <w:rPr>
      <w:rFonts w:ascii="Source Sans Pro SemiBold" w:eastAsiaTheme="majorEastAsia" w:hAnsi="Source Sans Pro SemiBold" w:cstheme="majorBidi"/>
      <w:color w:val="0066BA" w:themeColor="background2"/>
      <w:spacing w:val="8"/>
      <w:sz w:val="26"/>
    </w:rPr>
  </w:style>
  <w:style w:type="paragraph" w:styleId="Header">
    <w:name w:val="header"/>
    <w:basedOn w:val="Normal"/>
    <w:link w:val="HeaderChar"/>
    <w:uiPriority w:val="99"/>
    <w:unhideWhenUsed/>
    <w:rsid w:val="00520B82"/>
    <w:pPr>
      <w:tabs>
        <w:tab w:val="center" w:pos="4680"/>
        <w:tab w:val="right" w:pos="9360"/>
      </w:tabs>
      <w:spacing w:after="0"/>
    </w:pPr>
  </w:style>
  <w:style w:type="character" w:customStyle="1" w:styleId="HeaderChar">
    <w:name w:val="Header Char"/>
    <w:basedOn w:val="DefaultParagraphFont"/>
    <w:link w:val="Header"/>
    <w:uiPriority w:val="99"/>
    <w:rsid w:val="00520B82"/>
    <w:rPr>
      <w:rFonts w:eastAsia="Calibri"/>
      <w:color w:val="555759" w:themeColor="text2"/>
      <w:spacing w:val="4"/>
    </w:rPr>
  </w:style>
  <w:style w:type="paragraph" w:styleId="Footer">
    <w:name w:val="footer"/>
    <w:basedOn w:val="Normal"/>
    <w:link w:val="FooterChar"/>
    <w:uiPriority w:val="99"/>
    <w:unhideWhenUsed/>
    <w:qFormat/>
    <w:rsid w:val="00445983"/>
    <w:pPr>
      <w:spacing w:after="0"/>
    </w:pPr>
    <w:rPr>
      <w:b/>
    </w:rPr>
  </w:style>
  <w:style w:type="character" w:customStyle="1" w:styleId="FooterChar">
    <w:name w:val="Footer Char"/>
    <w:basedOn w:val="DefaultParagraphFont"/>
    <w:link w:val="Footer"/>
    <w:uiPriority w:val="99"/>
    <w:rsid w:val="00445983"/>
    <w:rPr>
      <w:b/>
    </w:rPr>
  </w:style>
  <w:style w:type="paragraph" w:styleId="ListBullet">
    <w:name w:val="List Bullet"/>
    <w:basedOn w:val="Normal"/>
    <w:uiPriority w:val="10"/>
    <w:unhideWhenUsed/>
    <w:qFormat/>
    <w:rsid w:val="005B1E3A"/>
    <w:pPr>
      <w:numPr>
        <w:numId w:val="6"/>
      </w:numPr>
      <w:spacing w:before="60" w:line="264" w:lineRule="auto"/>
    </w:pPr>
  </w:style>
  <w:style w:type="paragraph" w:styleId="ListNumber">
    <w:name w:val="List Number"/>
    <w:basedOn w:val="Normal"/>
    <w:uiPriority w:val="10"/>
    <w:unhideWhenUsed/>
    <w:qFormat/>
    <w:rsid w:val="0039003D"/>
    <w:pPr>
      <w:numPr>
        <w:numId w:val="4"/>
      </w:numPr>
      <w:spacing w:before="60" w:line="264" w:lineRule="auto"/>
    </w:pPr>
  </w:style>
  <w:style w:type="paragraph" w:styleId="Title">
    <w:name w:val="Title"/>
    <w:aliases w:val="Report Title"/>
    <w:next w:val="Normal"/>
    <w:link w:val="TitleChar"/>
    <w:uiPriority w:val="1"/>
    <w:qFormat/>
    <w:rsid w:val="00BB2CC6"/>
    <w:pPr>
      <w:spacing w:after="240"/>
      <w:contextualSpacing/>
    </w:pPr>
    <w:rPr>
      <w:rFonts w:ascii="Source Sans Pro" w:eastAsiaTheme="majorEastAsia" w:hAnsi="Source Sans Pro" w:cs="Source Sans Pro"/>
      <w:b/>
      <w:color w:val="002F6D" w:themeColor="text1"/>
      <w:spacing w:val="10"/>
      <w:kern w:val="32"/>
      <w:sz w:val="48"/>
      <w:szCs w:val="56"/>
    </w:rPr>
  </w:style>
  <w:style w:type="character" w:customStyle="1" w:styleId="TitleChar">
    <w:name w:val="Title Char"/>
    <w:aliases w:val="Report Title Char"/>
    <w:basedOn w:val="DefaultParagraphFont"/>
    <w:link w:val="Title"/>
    <w:uiPriority w:val="1"/>
    <w:rsid w:val="00BB2CC6"/>
    <w:rPr>
      <w:rFonts w:ascii="Source Sans Pro" w:eastAsiaTheme="majorEastAsia" w:hAnsi="Source Sans Pro" w:cs="Source Sans Pro"/>
      <w:b/>
      <w:color w:val="002F6D" w:themeColor="text1"/>
      <w:spacing w:val="10"/>
      <w:kern w:val="32"/>
      <w:sz w:val="48"/>
      <w:szCs w:val="56"/>
    </w:rPr>
  </w:style>
  <w:style w:type="character" w:styleId="Hyperlink">
    <w:name w:val="Hyperlink"/>
    <w:basedOn w:val="DefaultParagraphFont"/>
    <w:uiPriority w:val="99"/>
    <w:unhideWhenUsed/>
    <w:qFormat/>
    <w:rsid w:val="00520B82"/>
    <w:rPr>
      <w:rFonts w:asciiTheme="minorHAnsi" w:hAnsiTheme="minorHAnsi"/>
      <w:color w:val="0066BA" w:themeColor="background2"/>
      <w:sz w:val="24"/>
      <w:u w:val="single" w:color="0066BA" w:themeColor="background2"/>
      <w:bdr w:val="none" w:sz="0" w:space="0" w:color="auto"/>
    </w:rPr>
  </w:style>
  <w:style w:type="paragraph" w:styleId="BalloonText">
    <w:name w:val="Balloon Text"/>
    <w:basedOn w:val="Normal"/>
    <w:link w:val="BalloonTextChar"/>
    <w:uiPriority w:val="99"/>
    <w:semiHidden/>
    <w:unhideWhenUsed/>
    <w:rsid w:val="00A9363A"/>
    <w:pPr>
      <w:spacing w:after="0"/>
    </w:pPr>
    <w:rPr>
      <w:rFonts w:cs="Source Sans Pro"/>
      <w:sz w:val="18"/>
      <w:szCs w:val="18"/>
    </w:rPr>
  </w:style>
  <w:style w:type="character" w:customStyle="1" w:styleId="BalloonTextChar">
    <w:name w:val="Balloon Text Char"/>
    <w:basedOn w:val="DefaultParagraphFont"/>
    <w:link w:val="BalloonText"/>
    <w:uiPriority w:val="99"/>
    <w:semiHidden/>
    <w:rsid w:val="00A9363A"/>
    <w:rPr>
      <w:rFonts w:ascii="Source Sans Pro" w:hAnsi="Source Sans Pro" w:cs="Source Sans Pro"/>
      <w:sz w:val="18"/>
      <w:szCs w:val="18"/>
    </w:rPr>
  </w:style>
  <w:style w:type="table" w:styleId="TableGrid">
    <w:name w:val="Table Grid"/>
    <w:basedOn w:val="TableNormal"/>
    <w:uiPriority w:val="39"/>
    <w:rsid w:val="00A366EA"/>
    <w:pPr>
      <w:spacing w:before="80" w:after="80" w:line="240" w:lineRule="auto"/>
    </w:pPr>
    <w:rPr>
      <w:color w:val="4D4D4F"/>
    </w:rPr>
    <w:tblPr>
      <w:tblBorders>
        <w:top w:val="single" w:sz="8" w:space="0" w:color="555759"/>
        <w:left w:val="single" w:sz="8" w:space="0" w:color="555759"/>
        <w:bottom w:val="single" w:sz="8" w:space="0" w:color="555759"/>
        <w:right w:val="single" w:sz="8" w:space="0" w:color="555759"/>
        <w:insideH w:val="single" w:sz="8" w:space="0" w:color="555759"/>
        <w:insideV w:val="single" w:sz="8" w:space="0" w:color="555759"/>
      </w:tblBorders>
    </w:tblPr>
    <w:tcPr>
      <w:vAlign w:val="center"/>
    </w:tcPr>
  </w:style>
  <w:style w:type="character" w:styleId="PlaceholderText">
    <w:name w:val="Placeholder Text"/>
    <w:basedOn w:val="DefaultParagraphFont"/>
    <w:uiPriority w:val="99"/>
    <w:semiHidden/>
    <w:rsid w:val="00A9363A"/>
    <w:rPr>
      <w:color w:val="808080"/>
    </w:rPr>
  </w:style>
  <w:style w:type="paragraph" w:styleId="Quote">
    <w:name w:val="Quote"/>
    <w:basedOn w:val="Normal"/>
    <w:next w:val="Normal"/>
    <w:link w:val="QuoteChar"/>
    <w:uiPriority w:val="11"/>
    <w:qFormat/>
    <w:rsid w:val="00520B82"/>
    <w:pPr>
      <w:spacing w:before="360" w:after="360"/>
      <w:jc w:val="center"/>
    </w:pPr>
    <w:rPr>
      <w:rFonts w:ascii="Source Sans Pro SemiBold" w:hAnsi="Source Sans Pro SemiBold"/>
      <w:i/>
      <w:iCs/>
      <w:color w:val="002F6D"/>
      <w:sz w:val="28"/>
    </w:rPr>
  </w:style>
  <w:style w:type="character" w:customStyle="1" w:styleId="QuoteChar">
    <w:name w:val="Quote Char"/>
    <w:basedOn w:val="DefaultParagraphFont"/>
    <w:link w:val="Quote"/>
    <w:uiPriority w:val="11"/>
    <w:rsid w:val="00520B82"/>
    <w:rPr>
      <w:rFonts w:ascii="Source Sans Pro SemiBold" w:eastAsia="Calibri" w:hAnsi="Source Sans Pro SemiBold"/>
      <w:i/>
      <w:iCs/>
      <w:color w:val="002F6D"/>
      <w:spacing w:val="4"/>
      <w:sz w:val="28"/>
    </w:rPr>
  </w:style>
  <w:style w:type="paragraph" w:styleId="IntenseQuote">
    <w:name w:val="Intense Quote"/>
    <w:basedOn w:val="Normal"/>
    <w:next w:val="Normal"/>
    <w:link w:val="IntenseQuoteChar"/>
    <w:uiPriority w:val="30"/>
    <w:qFormat/>
    <w:rsid w:val="00520B82"/>
    <w:pPr>
      <w:pBdr>
        <w:top w:val="single" w:sz="8" w:space="10" w:color="EDEDEE" w:themeColor="text2" w:themeTint="1A"/>
        <w:bottom w:val="single" w:sz="8" w:space="10" w:color="EDEDEE" w:themeColor="text2" w:themeTint="1A"/>
      </w:pBdr>
      <w:spacing w:before="360" w:after="360"/>
      <w:ind w:left="864" w:right="864"/>
      <w:jc w:val="center"/>
    </w:pPr>
    <w:rPr>
      <w:rFonts w:eastAsia="Times New Roman" w:cs="Source Sans Pro"/>
      <w:iCs/>
    </w:rPr>
  </w:style>
  <w:style w:type="character" w:customStyle="1" w:styleId="IntenseQuoteChar">
    <w:name w:val="Intense Quote Char"/>
    <w:basedOn w:val="DefaultParagraphFont"/>
    <w:link w:val="IntenseQuote"/>
    <w:uiPriority w:val="30"/>
    <w:rsid w:val="00520B82"/>
    <w:rPr>
      <w:rFonts w:eastAsia="Times New Roman" w:cs="Source Sans Pro"/>
      <w:iCs/>
      <w:color w:val="555759" w:themeColor="text2"/>
      <w:spacing w:val="4"/>
    </w:rPr>
  </w:style>
  <w:style w:type="table" w:customStyle="1" w:styleId="CCCCOTableStyle">
    <w:name w:val="CCCCO Table Style"/>
    <w:basedOn w:val="TableNormal"/>
    <w:uiPriority w:val="99"/>
    <w:rsid w:val="005D76C9"/>
    <w:pPr>
      <w:suppressAutoHyphens/>
      <w:spacing w:after="0" w:line="240" w:lineRule="auto"/>
    </w:pPr>
    <w:rPr>
      <w:rFonts w:ascii="Source Sans Pro" w:hAnsi="Source Sans Pro"/>
      <w:szCs w:val="20"/>
    </w:rPr>
    <w:tblPr>
      <w:tblStyleRowBandSize w:val="1"/>
      <w:jc w:val="center"/>
      <w:tblBorders>
        <w:top w:val="single" w:sz="8" w:space="0" w:color="838385"/>
        <w:left w:val="single" w:sz="8" w:space="0" w:color="838385"/>
        <w:bottom w:val="single" w:sz="8" w:space="0" w:color="838385"/>
        <w:right w:val="single" w:sz="8" w:space="0" w:color="838385"/>
        <w:insideH w:val="single" w:sz="8" w:space="0" w:color="838385"/>
        <w:insideV w:val="single" w:sz="8" w:space="0" w:color="838385"/>
      </w:tblBorders>
      <w:tblCellMar>
        <w:top w:w="115" w:type="dxa"/>
        <w:left w:w="115" w:type="dxa"/>
        <w:bottom w:w="115" w:type="dxa"/>
        <w:right w:w="115" w:type="dxa"/>
      </w:tblCellMar>
    </w:tblPr>
    <w:trPr>
      <w:cantSplit/>
      <w:jc w:val="center"/>
    </w:trPr>
    <w:tcPr>
      <w:tcMar>
        <w:top w:w="0" w:type="dxa"/>
        <w:left w:w="0" w:type="dxa"/>
        <w:bottom w:w="0" w:type="dxa"/>
        <w:right w:w="0" w:type="dxa"/>
      </w:tcMar>
      <w:vAlign w:val="center"/>
    </w:tcPr>
    <w:tblStylePr w:type="firstRow">
      <w:rPr>
        <w:rFonts w:ascii="Source Sans Pro" w:hAnsi="Source Sans Pro"/>
        <w:b/>
        <w:color w:val="FFFFFF"/>
      </w:rPr>
      <w:tblPr/>
      <w:tcPr>
        <w:shd w:val="clear" w:color="auto" w:fill="223266"/>
      </w:tcPr>
    </w:tblStylePr>
    <w:tblStylePr w:type="lastRow">
      <w:rPr>
        <w:b/>
      </w:rPr>
      <w:tblPr/>
      <w:tcPr>
        <w:shd w:val="clear" w:color="auto" w:fill="C7E1F5"/>
      </w:tcPr>
    </w:tblStylePr>
    <w:tblStylePr w:type="band2Horz">
      <w:tblPr/>
      <w:tcPr>
        <w:shd w:val="clear" w:color="auto" w:fill="E7F0FA"/>
      </w:tcPr>
    </w:tblStylePr>
  </w:style>
  <w:style w:type="character" w:customStyle="1" w:styleId="FootnoteTextChar">
    <w:name w:val="Footnote Text Char"/>
    <w:basedOn w:val="DefaultParagraphFont"/>
    <w:link w:val="FootnoteText"/>
    <w:uiPriority w:val="99"/>
    <w:rsid w:val="00520B82"/>
    <w:rPr>
      <w:rFonts w:eastAsia="Calibri"/>
      <w:color w:val="555759" w:themeColor="text2"/>
      <w:spacing w:val="4"/>
      <w:sz w:val="18"/>
      <w:szCs w:val="20"/>
    </w:rPr>
  </w:style>
  <w:style w:type="character" w:styleId="FootnoteReference">
    <w:name w:val="footnote reference"/>
    <w:basedOn w:val="FootnoteTextChar"/>
    <w:uiPriority w:val="99"/>
    <w:locked/>
    <w:rsid w:val="00520B82"/>
    <w:rPr>
      <w:rFonts w:ascii="Source Sans Pro" w:eastAsia="Calibri" w:hAnsi="Source Sans Pro"/>
      <w:caps w:val="0"/>
      <w:smallCaps w:val="0"/>
      <w:strike w:val="0"/>
      <w:dstrike w:val="0"/>
      <w:vanish w:val="0"/>
      <w:color w:val="555759"/>
      <w:spacing w:val="4"/>
      <w:position w:val="6"/>
      <w:sz w:val="18"/>
      <w:szCs w:val="20"/>
      <w:u w:val="none"/>
      <w:vertAlign w:val="superscript"/>
    </w:rPr>
  </w:style>
  <w:style w:type="paragraph" w:styleId="TOCHeading">
    <w:name w:val="TOC Heading"/>
    <w:basedOn w:val="Heading1"/>
    <w:next w:val="Normal"/>
    <w:uiPriority w:val="39"/>
    <w:unhideWhenUsed/>
    <w:qFormat/>
    <w:locked/>
    <w:rsid w:val="00520B82"/>
    <w:pPr>
      <w:spacing w:before="0" w:after="160"/>
      <w:outlineLvl w:val="9"/>
    </w:pPr>
    <w:rPr>
      <w:color w:val="002F6D" w:themeColor="text1"/>
      <w:spacing w:val="15"/>
    </w:rPr>
  </w:style>
  <w:style w:type="paragraph" w:styleId="TOC1">
    <w:name w:val="toc 1"/>
    <w:basedOn w:val="Normal"/>
    <w:next w:val="Normal"/>
    <w:autoRedefine/>
    <w:uiPriority w:val="39"/>
    <w:unhideWhenUsed/>
    <w:locked/>
    <w:rsid w:val="00520B82"/>
    <w:pPr>
      <w:spacing w:before="120"/>
    </w:pPr>
    <w:rPr>
      <w:rFonts w:asciiTheme="minorHAnsi" w:hAnsiTheme="minorHAnsi"/>
      <w:b/>
      <w:bCs/>
      <w:caps/>
      <w:sz w:val="20"/>
      <w:szCs w:val="20"/>
    </w:rPr>
  </w:style>
  <w:style w:type="paragraph" w:styleId="TOC2">
    <w:name w:val="toc 2"/>
    <w:basedOn w:val="Normal"/>
    <w:next w:val="Normal"/>
    <w:autoRedefine/>
    <w:uiPriority w:val="39"/>
    <w:unhideWhenUsed/>
    <w:locked/>
    <w:rsid w:val="00BB2CC6"/>
    <w:pPr>
      <w:spacing w:before="0" w:after="0"/>
      <w:ind w:left="240"/>
    </w:pPr>
    <w:rPr>
      <w:rFonts w:asciiTheme="minorHAnsi" w:hAnsiTheme="minorHAnsi"/>
      <w:smallCaps/>
      <w:szCs w:val="20"/>
    </w:rPr>
  </w:style>
  <w:style w:type="paragraph" w:styleId="TOC3">
    <w:name w:val="toc 3"/>
    <w:basedOn w:val="Normal"/>
    <w:next w:val="Normal"/>
    <w:autoRedefine/>
    <w:uiPriority w:val="39"/>
    <w:unhideWhenUsed/>
    <w:locked/>
    <w:rsid w:val="00BB2CC6"/>
    <w:pPr>
      <w:spacing w:before="0" w:after="0"/>
      <w:ind w:left="480"/>
    </w:pPr>
    <w:rPr>
      <w:rFonts w:asciiTheme="minorHAnsi" w:hAnsiTheme="minorHAnsi"/>
      <w:iCs/>
      <w:sz w:val="20"/>
      <w:szCs w:val="20"/>
    </w:rPr>
  </w:style>
  <w:style w:type="paragraph" w:customStyle="1" w:styleId="TableTitle">
    <w:name w:val="Table Title"/>
    <w:basedOn w:val="Normal"/>
    <w:link w:val="TableTitleChar"/>
    <w:qFormat/>
    <w:rsid w:val="00520B82"/>
    <w:pPr>
      <w:keepNext/>
      <w:keepLines/>
    </w:pPr>
    <w:rPr>
      <w:b/>
      <w:sz w:val="28"/>
      <w:szCs w:val="28"/>
    </w:rPr>
  </w:style>
  <w:style w:type="character" w:customStyle="1" w:styleId="TableTitleChar">
    <w:name w:val="Table Title Char"/>
    <w:basedOn w:val="DefaultParagraphFont"/>
    <w:link w:val="TableTitle"/>
    <w:rsid w:val="00520B82"/>
    <w:rPr>
      <w:rFonts w:eastAsia="Calibri"/>
      <w:b/>
      <w:color w:val="555759" w:themeColor="text2"/>
      <w:spacing w:val="4"/>
      <w:sz w:val="28"/>
      <w:szCs w:val="28"/>
    </w:rPr>
  </w:style>
  <w:style w:type="paragraph" w:customStyle="1" w:styleId="TableData">
    <w:name w:val="Table Data"/>
    <w:basedOn w:val="Normal"/>
    <w:qFormat/>
    <w:rsid w:val="003D28D9"/>
    <w:pPr>
      <w:suppressAutoHyphens w:val="0"/>
      <w:spacing w:before="120"/>
      <w:ind w:left="144"/>
    </w:pPr>
    <w:rPr>
      <w:szCs w:val="20"/>
    </w:rPr>
  </w:style>
  <w:style w:type="paragraph" w:styleId="ListParagraph">
    <w:name w:val="List Paragraph"/>
    <w:basedOn w:val="Normal"/>
    <w:uiPriority w:val="34"/>
    <w:unhideWhenUsed/>
    <w:qFormat/>
    <w:locked/>
    <w:rsid w:val="00D73171"/>
    <w:pPr>
      <w:ind w:left="720"/>
      <w:contextualSpacing/>
    </w:pPr>
  </w:style>
  <w:style w:type="paragraph" w:styleId="TOC4">
    <w:name w:val="toc 4"/>
    <w:basedOn w:val="Normal"/>
    <w:next w:val="Normal"/>
    <w:autoRedefine/>
    <w:uiPriority w:val="39"/>
    <w:unhideWhenUsed/>
    <w:locked/>
    <w:rsid w:val="00BB2CC6"/>
    <w:pPr>
      <w:spacing w:before="0" w:after="0"/>
      <w:ind w:left="720"/>
    </w:pPr>
    <w:rPr>
      <w:rFonts w:asciiTheme="minorHAnsi" w:hAnsiTheme="minorHAnsi"/>
      <w:sz w:val="18"/>
      <w:szCs w:val="18"/>
    </w:rPr>
  </w:style>
  <w:style w:type="paragraph" w:styleId="TOC5">
    <w:name w:val="toc 5"/>
    <w:basedOn w:val="Normal"/>
    <w:next w:val="Normal"/>
    <w:autoRedefine/>
    <w:uiPriority w:val="39"/>
    <w:unhideWhenUsed/>
    <w:locked/>
    <w:rsid w:val="00BB2CC6"/>
    <w:pPr>
      <w:spacing w:before="0" w:after="0"/>
      <w:ind w:left="960"/>
    </w:pPr>
    <w:rPr>
      <w:rFonts w:asciiTheme="minorHAnsi" w:hAnsiTheme="minorHAnsi"/>
      <w:sz w:val="18"/>
      <w:szCs w:val="18"/>
    </w:rPr>
  </w:style>
  <w:style w:type="paragraph" w:styleId="TOC6">
    <w:name w:val="toc 6"/>
    <w:basedOn w:val="Normal"/>
    <w:next w:val="Normal"/>
    <w:autoRedefine/>
    <w:uiPriority w:val="39"/>
    <w:unhideWhenUsed/>
    <w:locked/>
    <w:rsid w:val="00BB2CC6"/>
    <w:pPr>
      <w:spacing w:before="0" w:after="0"/>
      <w:ind w:left="1200"/>
    </w:pPr>
    <w:rPr>
      <w:rFonts w:asciiTheme="minorHAnsi" w:hAnsiTheme="minorHAnsi"/>
      <w:sz w:val="18"/>
      <w:szCs w:val="18"/>
    </w:rPr>
  </w:style>
  <w:style w:type="paragraph" w:styleId="TOC7">
    <w:name w:val="toc 7"/>
    <w:basedOn w:val="Normal"/>
    <w:next w:val="Normal"/>
    <w:autoRedefine/>
    <w:uiPriority w:val="39"/>
    <w:unhideWhenUsed/>
    <w:locked/>
    <w:rsid w:val="00BB2CC6"/>
    <w:pPr>
      <w:spacing w:before="0" w:after="0"/>
      <w:ind w:left="1440"/>
    </w:pPr>
    <w:rPr>
      <w:rFonts w:asciiTheme="minorHAnsi" w:hAnsiTheme="minorHAnsi"/>
      <w:sz w:val="18"/>
      <w:szCs w:val="18"/>
    </w:rPr>
  </w:style>
  <w:style w:type="paragraph" w:styleId="TOC8">
    <w:name w:val="toc 8"/>
    <w:basedOn w:val="Normal"/>
    <w:next w:val="Normal"/>
    <w:autoRedefine/>
    <w:uiPriority w:val="39"/>
    <w:unhideWhenUsed/>
    <w:locked/>
    <w:rsid w:val="00BB2CC6"/>
    <w:pPr>
      <w:spacing w:before="0" w:after="0"/>
      <w:ind w:left="1680"/>
    </w:pPr>
    <w:rPr>
      <w:rFonts w:asciiTheme="minorHAnsi" w:hAnsiTheme="minorHAnsi"/>
      <w:sz w:val="18"/>
      <w:szCs w:val="18"/>
    </w:rPr>
  </w:style>
  <w:style w:type="paragraph" w:styleId="TOC9">
    <w:name w:val="toc 9"/>
    <w:basedOn w:val="Normal"/>
    <w:next w:val="Normal"/>
    <w:autoRedefine/>
    <w:uiPriority w:val="39"/>
    <w:unhideWhenUsed/>
    <w:locked/>
    <w:rsid w:val="00BB2CC6"/>
    <w:pPr>
      <w:spacing w:before="0" w:after="0"/>
      <w:ind w:left="1920"/>
    </w:pPr>
    <w:rPr>
      <w:rFonts w:asciiTheme="minorHAnsi" w:hAnsiTheme="minorHAnsi"/>
      <w:sz w:val="18"/>
      <w:szCs w:val="18"/>
    </w:rPr>
  </w:style>
  <w:style w:type="character" w:styleId="PageNumber">
    <w:name w:val="page number"/>
    <w:basedOn w:val="DefaultParagraphFont"/>
    <w:uiPriority w:val="99"/>
    <w:semiHidden/>
    <w:unhideWhenUsed/>
    <w:locked/>
    <w:rsid w:val="00BB2CC6"/>
  </w:style>
  <w:style w:type="paragraph" w:styleId="BodyText">
    <w:name w:val="Body Text"/>
    <w:basedOn w:val="Normal"/>
    <w:uiPriority w:val="1"/>
    <w:qFormat/>
    <w:rPr>
      <w:sz w:val="24"/>
      <w:szCs w:val="24"/>
    </w:r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locked/>
    <w:rsid w:val="00460BF2"/>
    <w:rPr>
      <w:sz w:val="16"/>
      <w:szCs w:val="16"/>
    </w:rPr>
  </w:style>
  <w:style w:type="paragraph" w:styleId="CommentText">
    <w:name w:val="annotation text"/>
    <w:basedOn w:val="Normal"/>
    <w:link w:val="CommentTextChar"/>
    <w:uiPriority w:val="99"/>
    <w:unhideWhenUsed/>
    <w:locked/>
    <w:rsid w:val="00460BF2"/>
    <w:rPr>
      <w:sz w:val="20"/>
      <w:szCs w:val="20"/>
    </w:rPr>
  </w:style>
  <w:style w:type="character" w:customStyle="1" w:styleId="CommentTextChar">
    <w:name w:val="Comment Text Char"/>
    <w:basedOn w:val="DefaultParagraphFont"/>
    <w:link w:val="CommentText"/>
    <w:uiPriority w:val="99"/>
    <w:rsid w:val="00460BF2"/>
    <w:rPr>
      <w:rFonts w:ascii="Source Sans Pro" w:eastAsia="Calibri" w:hAnsi="Source Sans Pro"/>
      <w:spacing w:val="4"/>
      <w:sz w:val="20"/>
      <w:szCs w:val="20"/>
    </w:rPr>
  </w:style>
  <w:style w:type="paragraph" w:styleId="CommentSubject">
    <w:name w:val="annotation subject"/>
    <w:basedOn w:val="CommentText"/>
    <w:next w:val="CommentText"/>
    <w:link w:val="CommentSubjectChar"/>
    <w:uiPriority w:val="99"/>
    <w:semiHidden/>
    <w:unhideWhenUsed/>
    <w:locked/>
    <w:rsid w:val="00460BF2"/>
    <w:rPr>
      <w:b/>
      <w:bCs/>
    </w:rPr>
  </w:style>
  <w:style w:type="character" w:customStyle="1" w:styleId="CommentSubjectChar">
    <w:name w:val="Comment Subject Char"/>
    <w:basedOn w:val="CommentTextChar"/>
    <w:link w:val="CommentSubject"/>
    <w:uiPriority w:val="99"/>
    <w:semiHidden/>
    <w:rsid w:val="00460BF2"/>
    <w:rPr>
      <w:rFonts w:ascii="Source Sans Pro" w:eastAsia="Calibri" w:hAnsi="Source Sans Pro"/>
      <w:b/>
      <w:bCs/>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header" Target="header8.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CC_WordTheme_20180424">
  <a:themeElements>
    <a:clrScheme name="California Community Colleges">
      <a:dk1>
        <a:srgbClr val="002F6D"/>
      </a:dk1>
      <a:lt1>
        <a:srgbClr val="FFB600"/>
      </a:lt1>
      <a:dk2>
        <a:srgbClr val="555759"/>
      </a:dk2>
      <a:lt2>
        <a:srgbClr val="0066BA"/>
      </a:lt2>
      <a:accent1>
        <a:srgbClr val="D18A00"/>
      </a:accent1>
      <a:accent2>
        <a:srgbClr val="F6DC6B"/>
      </a:accent2>
      <a:accent3>
        <a:srgbClr val="717271"/>
      </a:accent3>
      <a:accent4>
        <a:srgbClr val="002755"/>
      </a:accent4>
      <a:accent5>
        <a:srgbClr val="0066BA"/>
      </a:accent5>
      <a:accent6>
        <a:srgbClr val="40B4E5"/>
      </a:accent6>
      <a:hlink>
        <a:srgbClr val="0066BA"/>
      </a:hlink>
      <a:folHlink>
        <a:srgbClr val="002F6D"/>
      </a:folHlink>
    </a:clrScheme>
    <a:fontScheme name="California Community Colleges">
      <a:majorFont>
        <a:latin typeface="Crimson"/>
        <a:ea typeface=""/>
        <a:cs typeface=""/>
      </a:majorFont>
      <a:minorFont>
        <a:latin typeface="Source Sans Pro"/>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61657BFD38D74BA66CB3CE682AE940" ma:contentTypeVersion="14" ma:contentTypeDescription="Create a new document." ma:contentTypeScope="" ma:versionID="882115a28902f6c6781fbfb1dbb0e471">
  <xsd:schema xmlns:xsd="http://www.w3.org/2001/XMLSchema" xmlns:xs="http://www.w3.org/2001/XMLSchema" xmlns:p="http://schemas.microsoft.com/office/2006/metadata/properties" xmlns:ns2="96589c66-b044-4216-b85a-560cebdde0e2" xmlns:ns3="e831a7a3-35a1-4213-9d7a-f64ee705e155" targetNamespace="http://schemas.microsoft.com/office/2006/metadata/properties" ma:root="true" ma:fieldsID="afcd31aae01c71162d6d464e2ed5e8ee" ns2:_="" ns3:_="">
    <xsd:import namespace="96589c66-b044-4216-b85a-560cebdde0e2"/>
    <xsd:import namespace="e831a7a3-35a1-4213-9d7a-f64ee705e1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89c66-b044-4216-b85a-560cebdde0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a33889-ef89-4b8f-893a-d3d85384f5e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31a7a3-35a1-4213-9d7a-f64ee705e15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a8142b-39e0-4c1f-9f55-34cc7c36de96}" ma:internalName="TaxCatchAll" ma:showField="CatchAllData" ma:web="e831a7a3-35a1-4213-9d7a-f64ee705e15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6589c66-b044-4216-b85a-560cebdde0e2">
      <Terms xmlns="http://schemas.microsoft.com/office/infopath/2007/PartnerControls"/>
    </lcf76f155ced4ddcb4097134ff3c332f>
    <TaxCatchAll xmlns="e831a7a3-35a1-4213-9d7a-f64ee705e155" xsi:nil="true"/>
  </documentManagement>
</p:properties>
</file>

<file path=customXml/itemProps1.xml><?xml version="1.0" encoding="utf-8"?>
<ds:datastoreItem xmlns:ds="http://schemas.openxmlformats.org/officeDocument/2006/customXml" ds:itemID="{AD527F35-1084-4801-BCDA-B0FD20016B95}">
  <ds:schemaRefs>
    <ds:schemaRef ds:uri="http://schemas.microsoft.com/sharepoint/v3/contenttype/forms"/>
  </ds:schemaRefs>
</ds:datastoreItem>
</file>

<file path=customXml/itemProps2.xml><?xml version="1.0" encoding="utf-8"?>
<ds:datastoreItem xmlns:ds="http://schemas.openxmlformats.org/officeDocument/2006/customXml" ds:itemID="{B6B087C9-E829-4089-889D-77D5F3CEC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89c66-b044-4216-b85a-560cebdde0e2"/>
    <ds:schemaRef ds:uri="e831a7a3-35a1-4213-9d7a-f64ee705e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2DD948-E6BA-442A-8196-D93DA1DDF0F8}">
  <ds:schemaRefs>
    <ds:schemaRef ds:uri="http://schemas.microsoft.com/office/2006/metadata/properties"/>
    <ds:schemaRef ds:uri="http://schemas.microsoft.com/office/infopath/2007/PartnerControls"/>
    <ds:schemaRef ds:uri="96589c66-b044-4216-b85a-560cebdde0e2"/>
    <ds:schemaRef ds:uri="e831a7a3-35a1-4213-9d7a-f64ee705e155"/>
  </ds:schemaRefs>
</ds:datastoreItem>
</file>

<file path=docMetadata/LabelInfo.xml><?xml version="1.0" encoding="utf-8"?>
<clbl:labelList xmlns:clbl="http://schemas.microsoft.com/office/2020/mipLabelMetadata">
  <clbl:label id="{4b579136-c529-4043-8d53-5a8fd9ec0c1e}" enabled="0" method="" siteId="{4b579136-c529-4043-8d53-5a8fd9ec0c1e}" removed="1"/>
</clbl:labelList>
</file>

<file path=docProps/app.xml><?xml version="1.0" encoding="utf-8"?>
<Properties xmlns="http://schemas.openxmlformats.org/officeDocument/2006/extended-properties" xmlns:vt="http://schemas.openxmlformats.org/officeDocument/2006/docPropsVTypes">
  <Template>Normal</Template>
  <TotalTime>2</TotalTime>
  <Pages>12</Pages>
  <Words>829</Words>
  <Characters>4728</Characters>
  <Application>Microsoft Office Word</Application>
  <DocSecurity>0</DocSecurity>
  <Lines>39</Lines>
  <Paragraphs>11</Paragraphs>
  <ScaleCrop>false</ScaleCrop>
  <Manager/>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K12 SWP Proposed Project Budget and Match TEMPLATE</dc:title>
  <dc:creator>California Community Colleges</dc:creator>
  <dc:description>A11y 8/26/2022</dc:description>
  <cp:lastModifiedBy>Domenica Trinidad</cp:lastModifiedBy>
  <cp:revision>2</cp:revision>
  <dcterms:created xsi:type="dcterms:W3CDTF">2026-09-02T23:12:00Z</dcterms:created>
  <dcterms:modified xsi:type="dcterms:W3CDTF">2026-09-02T23:12:00Z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2025-08-14T00:00:00Z</vt:filetime>
  </property>
  <property fmtid="{D5CDD505-2E9C-101B-9397-08002B2CF9AE}" pid="3" name="Creator">
    <vt:lpwstr>Acrobat PDFMaker 25 for Word</vt:lpwstr>
  </property>
  <property fmtid="{D5CDD505-2E9C-101B-9397-08002B2CF9AE}" pid="4" name="LastSaved">
    <vt:filetime>2026-02-16T00:00:00Z</vt:filetime>
  </property>
  <property fmtid="{D5CDD505-2E9C-101B-9397-08002B2CF9AE}" pid="5" name="Producer">
    <vt:lpwstr>Adobe PDF Library 25.1.51</vt:lpwstr>
  </property>
  <property fmtid="{D5CDD505-2E9C-101B-9397-08002B2CF9AE}" pid="6" name="SourceModified">
    <vt:lpwstr>D:20220826183915</vt:lpwstr>
  </property>
  <property fmtid="{D5CDD505-2E9C-101B-9397-08002B2CF9AE}" pid="7" name="ContentTypeId">
    <vt:lpwstr>0x010100E261657BFD38D74BA66CB3CE682AE940</vt:lpwstr>
  </property>
  <property fmtid="{D5CDD505-2E9C-101B-9397-08002B2CF9AE}" pid="8" name="MediaServiceImageTags">
    <vt:lpwstr/>
  </property>
</Properties>
</file>