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67" w:rsidRPr="003B5F1C" w:rsidRDefault="004F5D67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bookmarkStart w:id="0" w:name="_GoBack"/>
      <w:bookmarkEnd w:id="0"/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8" type="#_x0000_t75" style="width:1in;height:17.85pt" o:ole="">
            <v:imagedata r:id="rId5" o:title=""/>
          </v:shape>
          <w:control r:id="rId6" w:name="DefaultOcxName2" w:shapeid="_x0000_i1838"/>
        </w:object>
      </w:r>
    </w:p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78" w:type="pct"/>
        <w:jc w:val="center"/>
        <w:tblInd w:w="-19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159"/>
        <w:gridCol w:w="1159"/>
        <w:gridCol w:w="813"/>
        <w:gridCol w:w="747"/>
        <w:gridCol w:w="1791"/>
      </w:tblGrid>
      <w:tr w:rsidR="004F5D67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Agricultural and Food Science Technicians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4,200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16.7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1,300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21.1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</w:tbl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4F5D67" w:rsidRPr="003B5F1C" w:rsidTr="004F5D67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4F5D67" w:rsidRPr="003B5F1C" w:rsidRDefault="004F5D6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4F5D67" w:rsidRDefault="004F5D67" w:rsidP="00B07548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5C23C7" w:rsidRPr="003B5F1C" w:rsidRDefault="005C23C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67" w:type="pct"/>
        <w:jc w:val="center"/>
        <w:tblInd w:w="-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171"/>
        <w:gridCol w:w="1171"/>
        <w:gridCol w:w="823"/>
        <w:gridCol w:w="756"/>
        <w:gridCol w:w="1814"/>
      </w:tblGrid>
      <w:tr w:rsidR="004F5D67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Animal Control Workers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1,500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East Bay Area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Eastern Sierra Region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Inland Empire Area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Kern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Los Angeles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Northern Counties Region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Orange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-7.1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San Francisco Bay Area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Ventura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</w:tbl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4F5D67" w:rsidRPr="003B5F1C" w:rsidTr="004F5D67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4F5D67" w:rsidRPr="003B5F1C" w:rsidRDefault="004F5D6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4F5D67" w:rsidRPr="003B5F1C" w:rsidRDefault="004F5D67" w:rsidP="00B07548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3B5F1C">
        <w:rPr>
          <w:rFonts w:asciiTheme="majorHAnsi" w:hAnsiTheme="majorHAnsi"/>
          <w:sz w:val="16"/>
          <w:szCs w:val="16"/>
        </w:rPr>
        <w:br w:type="page"/>
      </w:r>
    </w:p>
    <w:p w:rsidR="004F5D67" w:rsidRPr="003B5F1C" w:rsidRDefault="004F5D67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lastRenderedPageBreak/>
        <w:t>Top of Form</w:t>
      </w:r>
    </w:p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78" w:type="pct"/>
        <w:jc w:val="center"/>
        <w:tblInd w:w="-19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159"/>
        <w:gridCol w:w="1159"/>
        <w:gridCol w:w="813"/>
        <w:gridCol w:w="747"/>
        <w:gridCol w:w="1791"/>
      </w:tblGrid>
      <w:tr w:rsidR="004F5D67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Animal Trainers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21.7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2,000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116.7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</w:tbl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4F5D67" w:rsidRPr="003B5F1C" w:rsidTr="004F5D67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4F5D67" w:rsidRPr="003B5F1C" w:rsidRDefault="004F5D6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4F5D67" w:rsidRDefault="004F5D67" w:rsidP="00B07548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5C23C7" w:rsidRPr="003B5F1C" w:rsidRDefault="005C23C7" w:rsidP="00B0754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A5695" w:rsidRPr="003B5F1C" w:rsidRDefault="00AA5695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AA5695" w:rsidRPr="003B5F1C" w:rsidRDefault="00AA5695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360">
          <v:shape id="_x0000_i1826" type="#_x0000_t75" style="width:1in;height:17.85pt" o:ole="">
            <v:imagedata r:id="rId7" o:title=""/>
          </v:shape>
          <w:control r:id="rId8" w:name="DefaultOcxName7" w:shapeid="_x0000_i1826"/>
        </w:object>
      </w:r>
    </w:p>
    <w:p w:rsidR="00AA5695" w:rsidRPr="003B5F1C" w:rsidRDefault="00AA5695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360">
          <v:shape id="_x0000_i1825" type="#_x0000_t75" style="width:1in;height:17.85pt" o:ole="">
            <v:imagedata r:id="rId9" o:title=""/>
          </v:shape>
          <w:control r:id="rId10" w:name="DefaultOcxName16" w:shapeid="_x0000_i1825"/>
        </w:object>
      </w:r>
    </w:p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31" w:type="pct"/>
        <w:jc w:val="center"/>
        <w:tblInd w:w="-1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159"/>
        <w:gridCol w:w="1158"/>
        <w:gridCol w:w="814"/>
        <w:gridCol w:w="747"/>
        <w:gridCol w:w="1792"/>
      </w:tblGrid>
      <w:tr w:rsidR="00C732E1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Farmers, Ranchers, and Other Agricultural Managers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129,100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106,600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-22,500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-17.4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20,800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8,510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8,060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-450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-5.3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1,660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1,750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1,270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-480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-27.4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280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3,240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2,410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-830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-25.6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520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8,470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7,740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-730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-8.6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1,650</w:t>
            </w:r>
          </w:p>
        </w:tc>
      </w:tr>
    </w:tbl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732E1" w:rsidRPr="003B5F1C" w:rsidTr="00C732E1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C732E1" w:rsidRPr="003B5F1C" w:rsidRDefault="00C732E1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732E1" w:rsidRDefault="00C732E1" w:rsidP="00B07548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C732E1" w:rsidRPr="003B5F1C" w:rsidRDefault="00C732E1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360">
          <v:shape id="_x0000_i1822" type="#_x0000_t75" style="width:1in;height:17.85pt" o:ole="">
            <v:imagedata r:id="rId11" o:title=""/>
          </v:shape>
          <w:control r:id="rId12" w:name="DefaultOcxName9" w:shapeid="_x0000_i1822"/>
        </w:object>
      </w:r>
    </w:p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360">
          <v:shape id="_x0000_i1819" type="#_x0000_t75" style="width:1in;height:17.85pt" o:ole="">
            <v:imagedata r:id="rId13" o:title=""/>
          </v:shape>
          <w:control r:id="rId14" w:name="DefaultOcxName19" w:shapeid="_x0000_i1819"/>
        </w:object>
      </w:r>
    </w:p>
    <w:tbl>
      <w:tblPr>
        <w:tblW w:w="3992" w:type="pct"/>
        <w:jc w:val="center"/>
        <w:tblInd w:w="-20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142"/>
        <w:gridCol w:w="1141"/>
        <w:gridCol w:w="800"/>
        <w:gridCol w:w="736"/>
        <w:gridCol w:w="1766"/>
      </w:tblGrid>
      <w:tr w:rsidR="00C732E1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 xml:space="preserve">Farmworkers, Farm, Ranch, and </w:t>
            </w:r>
            <w:proofErr w:type="spellStart"/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Aquacultural</w:t>
            </w:r>
            <w:proofErr w:type="spellEnd"/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 xml:space="preserve"> Animals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13,300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13,700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4,100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-4.2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360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-2.3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270</w:t>
            </w:r>
          </w:p>
        </w:tc>
      </w:tr>
    </w:tbl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732E1" w:rsidRPr="003B5F1C" w:rsidTr="00C732E1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003397" w:rsidRDefault="0000339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:rsidR="00003397" w:rsidRDefault="00003397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>
        <w:rPr>
          <w:rFonts w:asciiTheme="majorHAnsi" w:eastAsia="Times New Roman" w:hAnsiTheme="majorHAnsi" w:cs="Arial"/>
          <w:sz w:val="16"/>
          <w:szCs w:val="16"/>
        </w:rPr>
        <w:br w:type="page"/>
      </w:r>
    </w:p>
    <w:p w:rsidR="00C732E1" w:rsidRPr="003B5F1C" w:rsidRDefault="00C732E1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lastRenderedPageBreak/>
        <w:t>Bottom of Form</w:t>
      </w:r>
    </w:p>
    <w:p w:rsidR="005C23C7" w:rsidRDefault="005C23C7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C732E1" w:rsidRPr="003B5F1C" w:rsidRDefault="00C732E1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84" w:type="pct"/>
        <w:jc w:val="center"/>
        <w:tblInd w:w="-2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1143"/>
        <w:gridCol w:w="1143"/>
        <w:gridCol w:w="802"/>
        <w:gridCol w:w="738"/>
        <w:gridCol w:w="1769"/>
      </w:tblGrid>
      <w:tr w:rsidR="00C732E1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Meat, Poultry, and Fish Cutters and Trimmers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C732E1" w:rsidRPr="003B5F1C" w:rsidTr="005C23C7">
        <w:trPr>
          <w:jc w:val="center"/>
        </w:trPr>
        <w:tc>
          <w:tcPr>
            <w:tcW w:w="17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732E1" w:rsidRPr="003B5F1C" w:rsidTr="005C23C7">
        <w:trPr>
          <w:jc w:val="center"/>
        </w:trPr>
        <w:tc>
          <w:tcPr>
            <w:tcW w:w="1776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8,200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9,200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2,000</w:t>
            </w:r>
          </w:p>
        </w:tc>
      </w:tr>
      <w:tr w:rsidR="00C732E1" w:rsidRPr="003B5F1C" w:rsidTr="005C23C7">
        <w:trPr>
          <w:jc w:val="center"/>
        </w:trPr>
        <w:tc>
          <w:tcPr>
            <w:tcW w:w="1776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1,210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1,500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24.0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350</w:t>
            </w:r>
          </w:p>
        </w:tc>
      </w:tr>
    </w:tbl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732E1" w:rsidRPr="003B5F1C" w:rsidTr="00C732E1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C859C9" w:rsidRPr="003B5F1C" w:rsidRDefault="00C859C9" w:rsidP="005C23C7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p w:rsidR="00C859C9" w:rsidRPr="003B5F1C" w:rsidRDefault="00C859C9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45" w:type="pct"/>
        <w:jc w:val="center"/>
        <w:tblInd w:w="-2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048"/>
        <w:gridCol w:w="1035"/>
        <w:gridCol w:w="919"/>
        <w:gridCol w:w="853"/>
        <w:gridCol w:w="1928"/>
      </w:tblGrid>
      <w:tr w:rsidR="00C859C9" w:rsidRPr="003B5F1C" w:rsidTr="00AA4B19">
        <w:trPr>
          <w:gridAfter w:val="5"/>
          <w:wAfter w:w="3361" w:type="pct"/>
          <w:jc w:val="center"/>
        </w:trPr>
        <w:tc>
          <w:tcPr>
            <w:tcW w:w="163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Slaughterers and Meat Packers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B07548" w:rsidRPr="003B5F1C" w:rsidTr="00AA4B19">
        <w:trPr>
          <w:jc w:val="center"/>
        </w:trPr>
        <w:tc>
          <w:tcPr>
            <w:tcW w:w="163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6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5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5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4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11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B07548" w:rsidRPr="003B5F1C" w:rsidTr="00AA4B19">
        <w:trPr>
          <w:jc w:val="center"/>
        </w:trPr>
        <w:tc>
          <w:tcPr>
            <w:tcW w:w="163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612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5,700</w:t>
            </w:r>
          </w:p>
        </w:tc>
        <w:tc>
          <w:tcPr>
            <w:tcW w:w="591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5,600</w:t>
            </w:r>
          </w:p>
        </w:tc>
        <w:tc>
          <w:tcPr>
            <w:tcW w:w="537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-100</w:t>
            </w:r>
          </w:p>
        </w:tc>
        <w:tc>
          <w:tcPr>
            <w:tcW w:w="498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-1.8</w:t>
            </w:r>
          </w:p>
        </w:tc>
        <w:tc>
          <w:tcPr>
            <w:tcW w:w="1123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1,400</w:t>
            </w:r>
          </w:p>
        </w:tc>
      </w:tr>
      <w:tr w:rsidR="00B07548" w:rsidRPr="003B5F1C" w:rsidTr="00AA4B19">
        <w:trPr>
          <w:jc w:val="center"/>
        </w:trPr>
        <w:tc>
          <w:tcPr>
            <w:tcW w:w="1639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612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1,840</w:t>
            </w:r>
          </w:p>
        </w:tc>
        <w:tc>
          <w:tcPr>
            <w:tcW w:w="59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2,140</w:t>
            </w:r>
          </w:p>
        </w:tc>
        <w:tc>
          <w:tcPr>
            <w:tcW w:w="53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300</w:t>
            </w:r>
          </w:p>
        </w:tc>
        <w:tc>
          <w:tcPr>
            <w:tcW w:w="498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16.3</w:t>
            </w:r>
          </w:p>
        </w:tc>
        <w:tc>
          <w:tcPr>
            <w:tcW w:w="112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540</w:t>
            </w:r>
          </w:p>
        </w:tc>
      </w:tr>
      <w:tr w:rsidR="00B07548" w:rsidRPr="003B5F1C" w:rsidTr="00AA4B19">
        <w:trPr>
          <w:jc w:val="center"/>
        </w:trPr>
        <w:tc>
          <w:tcPr>
            <w:tcW w:w="163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San Joaquin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612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290</w:t>
            </w:r>
          </w:p>
        </w:tc>
        <w:tc>
          <w:tcPr>
            <w:tcW w:w="591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320</w:t>
            </w:r>
          </w:p>
        </w:tc>
        <w:tc>
          <w:tcPr>
            <w:tcW w:w="537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10.3</w:t>
            </w:r>
          </w:p>
        </w:tc>
        <w:tc>
          <w:tcPr>
            <w:tcW w:w="1123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80</w:t>
            </w:r>
          </w:p>
        </w:tc>
      </w:tr>
    </w:tbl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859C9" w:rsidRPr="003B5F1C" w:rsidTr="005F5BDA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5C23C7" w:rsidRDefault="005C23C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:rsidR="00C859C9" w:rsidRDefault="00C859C9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:rsidR="00003397" w:rsidRPr="003B5F1C" w:rsidRDefault="0000339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:rsidR="00C859C9" w:rsidRPr="003B5F1C" w:rsidRDefault="00C859C9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4015" w:type="pct"/>
        <w:jc w:val="center"/>
        <w:tblInd w:w="-2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1119"/>
        <w:gridCol w:w="1118"/>
        <w:gridCol w:w="786"/>
        <w:gridCol w:w="721"/>
        <w:gridCol w:w="1732"/>
      </w:tblGrid>
      <w:tr w:rsidR="00C859C9" w:rsidRPr="003B5F1C" w:rsidTr="00AA4B19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Veterinary Assistants/Laboratory Animal Caretakers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9,200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1,800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</w:tbl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859C9" w:rsidRPr="003B5F1C" w:rsidTr="00C859C9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C859C9" w:rsidRPr="003B5F1C" w:rsidRDefault="00C859C9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:rsidR="00C859C9" w:rsidRPr="003B5F1C" w:rsidRDefault="00C859C9" w:rsidP="005F5BDA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360">
          <v:shape id="_x0000_i1806" type="#_x0000_t75" style="width:1in;height:17.85pt" o:ole="">
            <v:imagedata r:id="rId15" o:title=""/>
          </v:shape>
          <w:control r:id="rId16" w:name="DefaultOcxName26" w:shapeid="_x0000_i1806"/>
        </w:object>
      </w:r>
    </w:p>
    <w:tbl>
      <w:tblPr>
        <w:tblW w:w="4018" w:type="pct"/>
        <w:jc w:val="center"/>
        <w:tblInd w:w="-2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1144"/>
        <w:gridCol w:w="1144"/>
        <w:gridCol w:w="803"/>
        <w:gridCol w:w="738"/>
        <w:gridCol w:w="1769"/>
      </w:tblGrid>
      <w:tr w:rsidR="00C859C9" w:rsidRPr="003B5F1C" w:rsidTr="000D4DD9">
        <w:trPr>
          <w:jc w:val="center"/>
        </w:trPr>
        <w:tc>
          <w:tcPr>
            <w:tcW w:w="18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859C9" w:rsidRPr="003B5F1C" w:rsidTr="000D4DD9">
        <w:trPr>
          <w:jc w:val="center"/>
        </w:trPr>
        <w:tc>
          <w:tcPr>
            <w:tcW w:w="1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10,400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1,800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20.9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900</w:t>
            </w:r>
          </w:p>
        </w:tc>
      </w:tr>
      <w:tr w:rsidR="00C859C9" w:rsidRPr="003B5F1C" w:rsidTr="000D4DD9">
        <w:trPr>
          <w:jc w:val="center"/>
        </w:trPr>
        <w:tc>
          <w:tcPr>
            <w:tcW w:w="1803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  <w:tr w:rsidR="00C859C9" w:rsidRPr="003B5F1C" w:rsidTr="000D4DD9">
        <w:trPr>
          <w:jc w:val="center"/>
        </w:trPr>
        <w:tc>
          <w:tcPr>
            <w:tcW w:w="1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</w:tbl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859C9" w:rsidRPr="003B5F1C" w:rsidTr="00C859C9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lastRenderedPageBreak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B07548" w:rsidRPr="003B5F1C" w:rsidRDefault="00B07548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16"/>
          <w:szCs w:val="16"/>
        </w:rPr>
      </w:pPr>
    </w:p>
    <w:p w:rsidR="00B07548" w:rsidRPr="003B5F1C" w:rsidRDefault="00B07548" w:rsidP="00B07548">
      <w:pPr>
        <w:pStyle w:val="z-TopofForm"/>
        <w:rPr>
          <w:rFonts w:asciiTheme="majorHAnsi" w:hAnsiTheme="majorHAnsi"/>
        </w:rPr>
      </w:pPr>
      <w:r w:rsidRPr="003B5F1C">
        <w:rPr>
          <w:rFonts w:asciiTheme="majorHAnsi" w:hAnsiTheme="majorHAnsi"/>
        </w:rPr>
        <w:t>Top of Form</w:t>
      </w:r>
    </w:p>
    <w:p w:rsidR="00B07548" w:rsidRPr="003B5F1C" w:rsidRDefault="00B07548" w:rsidP="00B07548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3B5F1C">
        <w:rPr>
          <w:rFonts w:asciiTheme="majorHAnsi" w:hAnsiTheme="majorHAnsi" w:cs="Arial"/>
          <w:sz w:val="16"/>
          <w:szCs w:val="16"/>
        </w:rPr>
        <w:object w:dxaOrig="1440" w:dyaOrig="360">
          <v:shape id="_x0000_i1916" type="#_x0000_t75" style="width:1in;height:17.85pt" o:ole="">
            <v:imagedata r:id="rId17" o:title=""/>
          </v:shape>
          <w:control r:id="rId18" w:name="DefaultOcxName28" w:shapeid="_x0000_i1916"/>
        </w:object>
      </w:r>
    </w:p>
    <w:p w:rsidR="00B07548" w:rsidRPr="003B5F1C" w:rsidRDefault="00B07548" w:rsidP="00B07548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3B5F1C">
        <w:rPr>
          <w:rFonts w:asciiTheme="majorHAnsi" w:hAnsiTheme="majorHAnsi" w:cs="Arial"/>
          <w:sz w:val="16"/>
          <w:szCs w:val="16"/>
        </w:rPr>
        <w:object w:dxaOrig="1440" w:dyaOrig="360">
          <v:shape id="_x0000_i1915" type="#_x0000_t75" style="width:1in;height:17.85pt" o:ole="">
            <v:imagedata r:id="rId19" o:title=""/>
          </v:shape>
          <w:control r:id="rId20" w:name="DefaultOcxName118" w:shapeid="_x0000_i1915"/>
        </w:object>
      </w:r>
    </w:p>
    <w:p w:rsidR="00B07548" w:rsidRPr="003B5F1C" w:rsidRDefault="00B07548" w:rsidP="00B07548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tbl>
      <w:tblPr>
        <w:tblW w:w="3979" w:type="pct"/>
        <w:jc w:val="center"/>
        <w:tblInd w:w="-1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275"/>
        <w:gridCol w:w="1275"/>
        <w:gridCol w:w="895"/>
        <w:gridCol w:w="822"/>
        <w:gridCol w:w="1975"/>
      </w:tblGrid>
      <w:tr w:rsidR="00B07548" w:rsidRPr="003B5F1C" w:rsidTr="00B07548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t>Butchers and Meat Cutters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B07548" w:rsidRPr="003B5F1C" w:rsidTr="00003397">
        <w:trPr>
          <w:jc w:val="center"/>
        </w:trPr>
        <w:tc>
          <w:tcPr>
            <w:tcW w:w="13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B07548" w:rsidRPr="003B5F1C" w:rsidTr="00003397">
        <w:trPr>
          <w:jc w:val="center"/>
        </w:trPr>
        <w:tc>
          <w:tcPr>
            <w:tcW w:w="139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3B5F1C">
              <w:rPr>
                <w:rStyle w:val="fontsmall1"/>
                <w:rFonts w:asciiTheme="majorHAnsi" w:hAnsiTheme="majorHAnsi" w:cs="Arial"/>
                <w:sz w:val="16"/>
                <w:szCs w:val="16"/>
              </w:rPr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21,600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24,600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13.9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5,300</w:t>
            </w:r>
          </w:p>
        </w:tc>
      </w:tr>
      <w:tr w:rsidR="00B07548" w:rsidRPr="003B5F1C" w:rsidTr="00003397">
        <w:trPr>
          <w:jc w:val="center"/>
        </w:trPr>
        <w:tc>
          <w:tcPr>
            <w:tcW w:w="1399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3B5F1C">
              <w:rPr>
                <w:rStyle w:val="fontsmall1"/>
                <w:rFonts w:asciiTheme="majorHAnsi" w:hAnsiTheme="majorHAnsi" w:cs="Arial"/>
                <w:sz w:val="16"/>
                <w:szCs w:val="16"/>
              </w:rPr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180</w:t>
            </w:r>
          </w:p>
        </w:tc>
      </w:tr>
      <w:tr w:rsidR="00B07548" w:rsidRPr="003B5F1C" w:rsidTr="00003397">
        <w:trPr>
          <w:jc w:val="center"/>
        </w:trPr>
        <w:tc>
          <w:tcPr>
            <w:tcW w:w="1399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3B5F1C">
              <w:rPr>
                <w:rStyle w:val="fontsmall1"/>
                <w:rFonts w:asciiTheme="majorHAnsi" w:hAnsiTheme="majorHAnsi" w:cs="Arial"/>
                <w:sz w:val="16"/>
                <w:szCs w:val="16"/>
              </w:rPr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33.3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20</w:t>
            </w:r>
          </w:p>
        </w:tc>
      </w:tr>
      <w:tr w:rsidR="00B07548" w:rsidRPr="003B5F1C" w:rsidTr="00003397">
        <w:trPr>
          <w:jc w:val="center"/>
        </w:trPr>
        <w:tc>
          <w:tcPr>
            <w:tcW w:w="1399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3B5F1C">
              <w:rPr>
                <w:rStyle w:val="fontsmall1"/>
                <w:rFonts w:asciiTheme="majorHAnsi" w:hAnsiTheme="majorHAnsi" w:cs="Arial"/>
                <w:sz w:val="16"/>
                <w:szCs w:val="16"/>
              </w:rPr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11.8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50</w:t>
            </w:r>
          </w:p>
        </w:tc>
      </w:tr>
    </w:tbl>
    <w:p w:rsidR="00B07548" w:rsidRPr="003B5F1C" w:rsidRDefault="00B07548" w:rsidP="00B07548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3B5F1C">
        <w:rPr>
          <w:rFonts w:asciiTheme="majorHAnsi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B07548" w:rsidRPr="003B5F1C" w:rsidTr="00B07548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07548" w:rsidRPr="003B5F1C" w:rsidRDefault="00B07548" w:rsidP="00B075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07548" w:rsidRPr="003B5F1C" w:rsidRDefault="00B07548" w:rsidP="00B07548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3B5F1C">
              <w:rPr>
                <w:rFonts w:asciiTheme="majorHAnsi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B07548" w:rsidRPr="003B5F1C" w:rsidRDefault="00B07548" w:rsidP="00B07548">
      <w:pPr>
        <w:pStyle w:val="z-BottomofForm"/>
        <w:rPr>
          <w:rFonts w:asciiTheme="majorHAnsi" w:hAnsiTheme="majorHAnsi"/>
        </w:rPr>
      </w:pPr>
      <w:r w:rsidRPr="003B5F1C">
        <w:rPr>
          <w:rFonts w:asciiTheme="majorHAnsi" w:hAnsiTheme="majorHAnsi"/>
        </w:rPr>
        <w:t>Bottom of Form</w:t>
      </w:r>
    </w:p>
    <w:p w:rsidR="00B07548" w:rsidRPr="003B5F1C" w:rsidRDefault="00B07548" w:rsidP="00B07548">
      <w:pPr>
        <w:pStyle w:val="z-BottomofForm"/>
        <w:rPr>
          <w:rFonts w:asciiTheme="majorHAnsi" w:hAnsiTheme="majorHAnsi"/>
        </w:rPr>
      </w:pPr>
      <w:r w:rsidRPr="003B5F1C">
        <w:rPr>
          <w:rFonts w:asciiTheme="majorHAnsi" w:hAnsiTheme="majorHAnsi"/>
        </w:rPr>
        <w:t xml:space="preserve"> Bottom of Form</w:t>
      </w:r>
    </w:p>
    <w:p w:rsidR="00C859C9" w:rsidRPr="003B5F1C" w:rsidRDefault="00B07548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 xml:space="preserve"> </w:t>
      </w:r>
      <w:r w:rsidR="00C859C9"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859C9" w:rsidRPr="003B5F1C" w:rsidRDefault="00C859C9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859C9" w:rsidRPr="003B5F1C" w:rsidRDefault="00C859C9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859C9" w:rsidRPr="003B5F1C" w:rsidRDefault="00C859C9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859C9" w:rsidRPr="003B5F1C" w:rsidRDefault="00C859C9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859C9" w:rsidRPr="003B5F1C" w:rsidRDefault="00C859C9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732E1" w:rsidRPr="003B5F1C" w:rsidRDefault="00C732E1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7D0905" w:rsidRDefault="007D090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03397" w:rsidRPr="003B5F1C" w:rsidRDefault="0000339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7D0905" w:rsidRPr="003B5F1C" w:rsidRDefault="007D0905" w:rsidP="007D0905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7D0905" w:rsidRPr="003B5F1C" w:rsidRDefault="007D0905" w:rsidP="007D0905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4007" w:type="pct"/>
        <w:jc w:val="center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108"/>
        <w:gridCol w:w="1108"/>
        <w:gridCol w:w="777"/>
        <w:gridCol w:w="714"/>
        <w:gridCol w:w="1713"/>
      </w:tblGrid>
      <w:tr w:rsidR="007D0905" w:rsidRPr="003B5F1C" w:rsidTr="007D0905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Graders and Sorters, Agricultural Products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7D0905" w:rsidRPr="003B5F1C" w:rsidTr="005C23C7">
        <w:trPr>
          <w:jc w:val="center"/>
        </w:trPr>
        <w:tc>
          <w:tcPr>
            <w:tcW w:w="1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7D0905" w:rsidRPr="003B5F1C" w:rsidTr="005C23C7">
        <w:trPr>
          <w:jc w:val="center"/>
        </w:trPr>
        <w:tc>
          <w:tcPr>
            <w:tcW w:w="189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20,300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3,200</w:t>
            </w:r>
          </w:p>
        </w:tc>
      </w:tr>
      <w:tr w:rsidR="007D0905" w:rsidRPr="003B5F1C" w:rsidTr="00003397">
        <w:trPr>
          <w:jc w:val="center"/>
        </w:trPr>
        <w:tc>
          <w:tcPr>
            <w:tcW w:w="1895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1,540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370</w:t>
            </w:r>
          </w:p>
        </w:tc>
      </w:tr>
      <w:tr w:rsidR="007D0905" w:rsidRPr="003B5F1C" w:rsidTr="00003397">
        <w:trPr>
          <w:jc w:val="center"/>
        </w:trPr>
        <w:tc>
          <w:tcPr>
            <w:tcW w:w="1895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1,220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1,440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220</w:t>
            </w:r>
          </w:p>
        </w:tc>
      </w:tr>
      <w:tr w:rsidR="007D0905" w:rsidRPr="003B5F1C" w:rsidTr="00003397">
        <w:trPr>
          <w:jc w:val="center"/>
        </w:trPr>
        <w:tc>
          <w:tcPr>
            <w:tcW w:w="1895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1,910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410</w:t>
            </w:r>
          </w:p>
        </w:tc>
      </w:tr>
    </w:tbl>
    <w:p w:rsidR="007D0905" w:rsidRPr="003B5F1C" w:rsidRDefault="007D0905" w:rsidP="007D0905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7D0905" w:rsidRPr="003B5F1C" w:rsidTr="007D0905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D0905" w:rsidRPr="003B5F1C" w:rsidRDefault="007D0905" w:rsidP="007D090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D0905" w:rsidRPr="003B5F1C" w:rsidRDefault="007D0905" w:rsidP="007D0905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7D0905" w:rsidRPr="003B5F1C" w:rsidRDefault="007D0905" w:rsidP="007D0905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3B5F1C" w:rsidRDefault="003B5F1C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5C23C7" w:rsidRPr="003B5F1C" w:rsidRDefault="005C23C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B5F1C" w:rsidRPr="003B5F1C" w:rsidRDefault="003B5F1C" w:rsidP="003B5F1C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3B5F1C" w:rsidRPr="003B5F1C" w:rsidRDefault="003B5F1C" w:rsidP="003B5F1C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br/>
      </w:r>
    </w:p>
    <w:tbl>
      <w:tblPr>
        <w:tblW w:w="4077" w:type="pct"/>
        <w:jc w:val="center"/>
        <w:tblInd w:w="-20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110"/>
        <w:gridCol w:w="1109"/>
        <w:gridCol w:w="778"/>
        <w:gridCol w:w="714"/>
        <w:gridCol w:w="1715"/>
      </w:tblGrid>
      <w:tr w:rsidR="003B5F1C" w:rsidRPr="003B5F1C" w:rsidTr="003B5F1C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Food Scientists and Technologists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3B5F1C" w:rsidRPr="003B5F1C" w:rsidTr="005C23C7">
        <w:trPr>
          <w:jc w:val="center"/>
        </w:trPr>
        <w:tc>
          <w:tcPr>
            <w:tcW w:w="19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3B5F1C" w:rsidRPr="003B5F1C" w:rsidTr="005C23C7">
        <w:trPr>
          <w:jc w:val="center"/>
        </w:trPr>
        <w:tc>
          <w:tcPr>
            <w:tcW w:w="194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1,000</w:t>
            </w:r>
          </w:p>
        </w:tc>
      </w:tr>
      <w:tr w:rsidR="003B5F1C" w:rsidRPr="003B5F1C" w:rsidTr="005C23C7">
        <w:trPr>
          <w:jc w:val="center"/>
        </w:trPr>
        <w:tc>
          <w:tcPr>
            <w:tcW w:w="1945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3B5F1C" w:rsidRPr="003B5F1C" w:rsidTr="005C23C7">
        <w:trPr>
          <w:jc w:val="center"/>
        </w:trPr>
        <w:tc>
          <w:tcPr>
            <w:tcW w:w="194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</w:tr>
    </w:tbl>
    <w:p w:rsidR="003B5F1C" w:rsidRPr="003B5F1C" w:rsidRDefault="003B5F1C" w:rsidP="003B5F1C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3B5F1C" w:rsidRPr="003B5F1C" w:rsidTr="003B5F1C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3B5F1C" w:rsidRPr="003B5F1C" w:rsidRDefault="003B5F1C" w:rsidP="003B5F1C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3B5F1C" w:rsidRDefault="003B5F1C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5C23C7" w:rsidRPr="003B5F1C" w:rsidRDefault="005C23C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B5F1C" w:rsidRPr="003B5F1C" w:rsidRDefault="003B5F1C" w:rsidP="003B5F1C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3B5F1C" w:rsidRPr="003B5F1C" w:rsidRDefault="003B5F1C" w:rsidP="003B5F1C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360">
          <v:shape id="_x0000_i2382" type="#_x0000_t75" style="width:1in;height:17.85pt" o:ole="">
            <v:imagedata r:id="rId21" o:title=""/>
          </v:shape>
          <w:control r:id="rId22" w:name="DefaultOcxName34" w:shapeid="_x0000_i2382"/>
        </w:object>
      </w:r>
    </w:p>
    <w:p w:rsidR="003B5F1C" w:rsidRPr="003B5F1C" w:rsidRDefault="003B5F1C" w:rsidP="003B5F1C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br/>
      </w:r>
    </w:p>
    <w:tbl>
      <w:tblPr>
        <w:tblW w:w="4681" w:type="pct"/>
        <w:jc w:val="center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3"/>
        <w:gridCol w:w="1218"/>
        <w:gridCol w:w="1218"/>
        <w:gridCol w:w="920"/>
        <w:gridCol w:w="857"/>
        <w:gridCol w:w="1985"/>
      </w:tblGrid>
      <w:tr w:rsidR="003B5F1C" w:rsidRPr="003B5F1C" w:rsidTr="003B5F1C">
        <w:trPr>
          <w:gridAfter w:val="5"/>
          <w:wAfter w:w="3038" w:type="pct"/>
          <w:jc w:val="center"/>
        </w:trPr>
        <w:tc>
          <w:tcPr>
            <w:tcW w:w="19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Farming, Fishing, and Forestry Supervisors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5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5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4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42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9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10,700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11,500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800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7.5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2,300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1,110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1,160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4.5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320</w:t>
            </w:r>
          </w:p>
        </w:tc>
      </w:tr>
      <w:tr w:rsidR="003B5F1C" w:rsidRPr="003B5F1C" w:rsidTr="00003397">
        <w:trPr>
          <w:jc w:val="center"/>
        </w:trPr>
        <w:tc>
          <w:tcPr>
            <w:tcW w:w="1962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250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290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16.0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</w:tr>
      <w:tr w:rsidR="003B5F1C" w:rsidRPr="003B5F1C" w:rsidTr="00003397">
        <w:trPr>
          <w:jc w:val="center"/>
        </w:trPr>
        <w:tc>
          <w:tcPr>
            <w:tcW w:w="1962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750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800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6.7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220</w:t>
            </w:r>
          </w:p>
        </w:tc>
      </w:tr>
    </w:tbl>
    <w:p w:rsidR="003B5F1C" w:rsidRPr="003B5F1C" w:rsidRDefault="003B5F1C" w:rsidP="003B5F1C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3B5F1C" w:rsidRPr="003B5F1C" w:rsidTr="003B5F1C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3B5F1C" w:rsidRPr="003B5F1C" w:rsidRDefault="003B5F1C" w:rsidP="003B5F1C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3B5F1C" w:rsidRPr="003B5F1C" w:rsidRDefault="003B5F1C" w:rsidP="00B0754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sectPr w:rsidR="003B5F1C" w:rsidRPr="003B5F1C" w:rsidSect="003B5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67"/>
    <w:rsid w:val="00003397"/>
    <w:rsid w:val="000D4DD9"/>
    <w:rsid w:val="00380FA4"/>
    <w:rsid w:val="003B5F1C"/>
    <w:rsid w:val="00427172"/>
    <w:rsid w:val="004F5D67"/>
    <w:rsid w:val="005C23C7"/>
    <w:rsid w:val="005F5BDA"/>
    <w:rsid w:val="006B5779"/>
    <w:rsid w:val="006E2111"/>
    <w:rsid w:val="007D0905"/>
    <w:rsid w:val="009C4D98"/>
    <w:rsid w:val="00AA4B19"/>
    <w:rsid w:val="00AA5695"/>
    <w:rsid w:val="00B07548"/>
    <w:rsid w:val="00C732E1"/>
    <w:rsid w:val="00C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D6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customStyle="1" w:styleId="fontsmall1">
    <w:name w:val="fontsmall1"/>
    <w:basedOn w:val="DefaultParagraphFont"/>
    <w:rsid w:val="004F5D67"/>
    <w:rPr>
      <w:sz w:val="19"/>
      <w:szCs w:val="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F5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D6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customStyle="1" w:styleId="fontsmall1">
    <w:name w:val="fontsmall1"/>
    <w:basedOn w:val="DefaultParagraphFont"/>
    <w:rsid w:val="004F5D67"/>
    <w:rPr>
      <w:sz w:val="19"/>
      <w:szCs w:val="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F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Hesse</dc:creator>
  <cp:lastModifiedBy>Cheryl Hesse</cp:lastModifiedBy>
  <cp:revision>6</cp:revision>
  <dcterms:created xsi:type="dcterms:W3CDTF">2015-01-27T15:59:00Z</dcterms:created>
  <dcterms:modified xsi:type="dcterms:W3CDTF">2015-01-27T18:31:00Z</dcterms:modified>
</cp:coreProperties>
</file>